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9B6" w:rsidRPr="0061599C" w:rsidRDefault="000119B6" w:rsidP="003C6D01">
      <w:pPr>
        <w:ind w:firstLine="708"/>
        <w:jc w:val="center"/>
        <w:rPr>
          <w:b/>
          <w:sz w:val="28"/>
          <w:szCs w:val="28"/>
        </w:rPr>
      </w:pPr>
      <w:r w:rsidRPr="0061599C">
        <w:rPr>
          <w:b/>
          <w:sz w:val="28"/>
          <w:szCs w:val="28"/>
        </w:rPr>
        <w:t>ЦЕНТРАЛЬНЫЙ ДОМ РОССИЙСКОЙ</w:t>
      </w:r>
      <w:r w:rsidR="00F0573F">
        <w:rPr>
          <w:b/>
          <w:sz w:val="28"/>
          <w:szCs w:val="28"/>
        </w:rPr>
        <w:t xml:space="preserve"> АРМИИ</w:t>
      </w:r>
      <w:r w:rsidR="00F0573F" w:rsidRPr="0061599C">
        <w:rPr>
          <w:b/>
          <w:sz w:val="28"/>
          <w:szCs w:val="28"/>
        </w:rPr>
        <w:t xml:space="preserve"> </w:t>
      </w:r>
      <w:r w:rsidR="00F0573F">
        <w:rPr>
          <w:b/>
          <w:sz w:val="28"/>
          <w:szCs w:val="28"/>
        </w:rPr>
        <w:t xml:space="preserve">    </w:t>
      </w:r>
      <w:r w:rsidRPr="0061599C">
        <w:rPr>
          <w:b/>
          <w:sz w:val="28"/>
          <w:szCs w:val="28"/>
        </w:rPr>
        <w:t>_______________________________________________________</w:t>
      </w:r>
    </w:p>
    <w:p w:rsidR="000119B6" w:rsidRPr="0061599C" w:rsidRDefault="000119B6" w:rsidP="003C6D01">
      <w:pPr>
        <w:jc w:val="center"/>
        <w:rPr>
          <w:b/>
          <w:sz w:val="28"/>
          <w:szCs w:val="28"/>
        </w:rPr>
      </w:pPr>
    </w:p>
    <w:p w:rsidR="000119B6" w:rsidRPr="0061599C" w:rsidRDefault="000119B6" w:rsidP="003C6D01">
      <w:pPr>
        <w:jc w:val="center"/>
        <w:rPr>
          <w:b/>
          <w:sz w:val="28"/>
          <w:szCs w:val="28"/>
        </w:rPr>
      </w:pPr>
      <w:r w:rsidRPr="0061599C">
        <w:rPr>
          <w:b/>
          <w:sz w:val="28"/>
          <w:szCs w:val="28"/>
        </w:rPr>
        <w:t>Методический отдел</w:t>
      </w:r>
    </w:p>
    <w:p w:rsidR="000119B6" w:rsidRPr="0061599C" w:rsidRDefault="000119B6" w:rsidP="003C6D01">
      <w:pPr>
        <w:jc w:val="center"/>
        <w:rPr>
          <w:b/>
          <w:sz w:val="28"/>
          <w:szCs w:val="28"/>
        </w:rPr>
      </w:pPr>
    </w:p>
    <w:p w:rsidR="000119B6" w:rsidRPr="0061599C" w:rsidRDefault="000119B6" w:rsidP="003C6D01">
      <w:pPr>
        <w:jc w:val="center"/>
        <w:rPr>
          <w:b/>
          <w:sz w:val="28"/>
          <w:szCs w:val="28"/>
        </w:rPr>
      </w:pPr>
      <w:r w:rsidRPr="0061599C">
        <w:rPr>
          <w:b/>
          <w:sz w:val="28"/>
          <w:szCs w:val="28"/>
        </w:rPr>
        <w:t>Методическое пособие</w:t>
      </w:r>
    </w:p>
    <w:p w:rsidR="000119B6" w:rsidRPr="0061599C" w:rsidRDefault="000119B6" w:rsidP="0061599C">
      <w:pPr>
        <w:jc w:val="center"/>
        <w:rPr>
          <w:b/>
          <w:sz w:val="28"/>
          <w:szCs w:val="28"/>
        </w:rPr>
      </w:pPr>
    </w:p>
    <w:p w:rsidR="000119B6" w:rsidRPr="0061599C" w:rsidRDefault="000119B6" w:rsidP="0061599C">
      <w:pPr>
        <w:jc w:val="right"/>
        <w:rPr>
          <w:b/>
          <w:i/>
        </w:rPr>
      </w:pPr>
      <w:r w:rsidRPr="0061599C">
        <w:rPr>
          <w:b/>
          <w:i/>
        </w:rPr>
        <w:t>Навстречу 75-летию Победы</w:t>
      </w:r>
    </w:p>
    <w:p w:rsidR="000119B6" w:rsidRPr="0061599C" w:rsidRDefault="000119B6" w:rsidP="0061599C">
      <w:pPr>
        <w:jc w:val="right"/>
        <w:rPr>
          <w:b/>
          <w:i/>
        </w:rPr>
      </w:pPr>
      <w:r w:rsidRPr="0061599C">
        <w:rPr>
          <w:b/>
          <w:i/>
        </w:rPr>
        <w:t>в Великой Отечественной войне 1941-45 гг.</w:t>
      </w:r>
    </w:p>
    <w:p w:rsidR="000119B6" w:rsidRPr="0061599C" w:rsidRDefault="000119B6" w:rsidP="0061599C">
      <w:pPr>
        <w:jc w:val="right"/>
        <w:rPr>
          <w:b/>
          <w:i/>
        </w:rPr>
      </w:pPr>
    </w:p>
    <w:p w:rsidR="000119B6" w:rsidRPr="0061599C" w:rsidRDefault="000119B6" w:rsidP="0061599C">
      <w:pPr>
        <w:jc w:val="both"/>
        <w:rPr>
          <w:sz w:val="28"/>
          <w:szCs w:val="28"/>
        </w:rPr>
      </w:pPr>
    </w:p>
    <w:p w:rsidR="000119B6" w:rsidRPr="0061599C" w:rsidRDefault="000119B6" w:rsidP="0061599C">
      <w:pPr>
        <w:jc w:val="both"/>
        <w:rPr>
          <w:sz w:val="28"/>
          <w:szCs w:val="28"/>
        </w:rPr>
      </w:pPr>
      <w:r w:rsidRPr="0061599C">
        <w:rPr>
          <w:sz w:val="28"/>
          <w:szCs w:val="28"/>
        </w:rPr>
        <w:br/>
      </w:r>
      <w:r w:rsidRPr="0061599C">
        <w:rPr>
          <w:noProof/>
          <w:sz w:val="28"/>
          <w:szCs w:val="28"/>
        </w:rPr>
        <w:drawing>
          <wp:inline distT="0" distB="0" distL="0" distR="0" wp14:anchorId="4E318F92" wp14:editId="5E5DA748">
            <wp:extent cx="5343525" cy="3695700"/>
            <wp:effectExtent l="0" t="0" r="9525" b="0"/>
            <wp:docPr id="22" name="Рисунок 22" descr="C:\Users\PC\Desktop\эмблема ЦДРАс9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эмблема ЦДРАс90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B6" w:rsidRPr="0061599C" w:rsidRDefault="000119B6" w:rsidP="0061599C">
      <w:pPr>
        <w:jc w:val="both"/>
        <w:rPr>
          <w:sz w:val="28"/>
          <w:szCs w:val="28"/>
        </w:rPr>
      </w:pPr>
    </w:p>
    <w:p w:rsidR="000119B6" w:rsidRPr="0061599C" w:rsidRDefault="000119B6" w:rsidP="0061599C">
      <w:pPr>
        <w:jc w:val="center"/>
        <w:rPr>
          <w:b/>
          <w:sz w:val="52"/>
          <w:szCs w:val="52"/>
        </w:rPr>
      </w:pPr>
      <w:r w:rsidRPr="0061599C">
        <w:rPr>
          <w:b/>
          <w:sz w:val="52"/>
          <w:szCs w:val="52"/>
        </w:rPr>
        <w:t>Вечный огонь Сталинграда</w:t>
      </w:r>
    </w:p>
    <w:p w:rsidR="000119B6" w:rsidRPr="0061599C" w:rsidRDefault="000119B6" w:rsidP="0061599C">
      <w:pPr>
        <w:jc w:val="center"/>
        <w:rPr>
          <w:b/>
          <w:sz w:val="28"/>
          <w:szCs w:val="28"/>
        </w:rPr>
      </w:pPr>
      <w:r w:rsidRPr="0061599C">
        <w:rPr>
          <w:b/>
          <w:sz w:val="28"/>
          <w:szCs w:val="28"/>
        </w:rPr>
        <w:t xml:space="preserve">(к 120-летию Маршала </w:t>
      </w:r>
      <w:r w:rsidR="004A47E6">
        <w:rPr>
          <w:b/>
          <w:sz w:val="28"/>
          <w:szCs w:val="28"/>
        </w:rPr>
        <w:t xml:space="preserve">СССР </w:t>
      </w:r>
      <w:r w:rsidRPr="0061599C">
        <w:rPr>
          <w:b/>
          <w:sz w:val="28"/>
          <w:szCs w:val="28"/>
        </w:rPr>
        <w:t>В.И.Чуйкова)</w:t>
      </w:r>
    </w:p>
    <w:p w:rsidR="000119B6" w:rsidRPr="0061599C" w:rsidRDefault="000119B6" w:rsidP="0061599C">
      <w:pPr>
        <w:jc w:val="center"/>
        <w:rPr>
          <w:b/>
          <w:sz w:val="28"/>
          <w:szCs w:val="28"/>
        </w:rPr>
      </w:pPr>
    </w:p>
    <w:p w:rsidR="000119B6" w:rsidRPr="0061599C" w:rsidRDefault="000119B6" w:rsidP="0061599C">
      <w:pPr>
        <w:jc w:val="center"/>
        <w:rPr>
          <w:b/>
          <w:sz w:val="28"/>
          <w:szCs w:val="28"/>
        </w:rPr>
      </w:pPr>
    </w:p>
    <w:p w:rsidR="0061599C" w:rsidRDefault="0061599C" w:rsidP="0061599C">
      <w:pPr>
        <w:jc w:val="center"/>
        <w:rPr>
          <w:b/>
          <w:sz w:val="28"/>
          <w:szCs w:val="28"/>
        </w:rPr>
      </w:pPr>
    </w:p>
    <w:p w:rsidR="0061599C" w:rsidRDefault="0061599C" w:rsidP="0061599C">
      <w:pPr>
        <w:jc w:val="center"/>
        <w:rPr>
          <w:b/>
          <w:sz w:val="28"/>
          <w:szCs w:val="28"/>
        </w:rPr>
      </w:pPr>
    </w:p>
    <w:p w:rsidR="0061599C" w:rsidRDefault="0061599C" w:rsidP="0061599C">
      <w:pPr>
        <w:jc w:val="center"/>
        <w:rPr>
          <w:b/>
          <w:sz w:val="28"/>
          <w:szCs w:val="28"/>
        </w:rPr>
      </w:pPr>
    </w:p>
    <w:p w:rsidR="0061599C" w:rsidRDefault="0061599C" w:rsidP="0061599C">
      <w:pPr>
        <w:jc w:val="center"/>
        <w:rPr>
          <w:b/>
          <w:sz w:val="28"/>
          <w:szCs w:val="28"/>
        </w:rPr>
      </w:pPr>
    </w:p>
    <w:p w:rsidR="0061599C" w:rsidRDefault="0061599C" w:rsidP="0061599C">
      <w:pPr>
        <w:jc w:val="center"/>
        <w:rPr>
          <w:b/>
          <w:sz w:val="28"/>
          <w:szCs w:val="28"/>
        </w:rPr>
      </w:pPr>
    </w:p>
    <w:p w:rsidR="000119B6" w:rsidRPr="0061599C" w:rsidRDefault="000119B6" w:rsidP="0061599C">
      <w:pPr>
        <w:jc w:val="center"/>
        <w:rPr>
          <w:b/>
          <w:sz w:val="28"/>
          <w:szCs w:val="28"/>
        </w:rPr>
      </w:pPr>
      <w:r w:rsidRPr="0061599C">
        <w:rPr>
          <w:b/>
          <w:sz w:val="28"/>
          <w:szCs w:val="28"/>
        </w:rPr>
        <w:t>Москва</w:t>
      </w:r>
    </w:p>
    <w:p w:rsidR="000119B6" w:rsidRPr="0061599C" w:rsidRDefault="000119B6" w:rsidP="0061599C">
      <w:pPr>
        <w:jc w:val="center"/>
        <w:rPr>
          <w:b/>
          <w:sz w:val="28"/>
          <w:szCs w:val="28"/>
        </w:rPr>
      </w:pPr>
      <w:r w:rsidRPr="0061599C">
        <w:rPr>
          <w:b/>
          <w:sz w:val="28"/>
          <w:szCs w:val="28"/>
        </w:rPr>
        <w:t>2020 г.</w:t>
      </w:r>
    </w:p>
    <w:p w:rsidR="000119B6" w:rsidRPr="0061599C" w:rsidRDefault="000119B6" w:rsidP="0061599C">
      <w:pPr>
        <w:jc w:val="center"/>
        <w:rPr>
          <w:b/>
          <w:sz w:val="28"/>
          <w:szCs w:val="28"/>
        </w:rPr>
        <w:sectPr w:rsidR="000119B6" w:rsidRPr="0061599C" w:rsidSect="008B1063"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0119B6" w:rsidRPr="0061599C" w:rsidRDefault="000119B6" w:rsidP="0061599C">
      <w:pPr>
        <w:jc w:val="both"/>
        <w:rPr>
          <w:sz w:val="28"/>
          <w:szCs w:val="28"/>
        </w:rPr>
      </w:pPr>
    </w:p>
    <w:p w:rsidR="000119B6" w:rsidRPr="0061599C" w:rsidRDefault="000119B6" w:rsidP="0061599C">
      <w:pPr>
        <w:jc w:val="both"/>
        <w:rPr>
          <w:sz w:val="28"/>
          <w:szCs w:val="28"/>
        </w:rPr>
      </w:pPr>
    </w:p>
    <w:p w:rsidR="000119B6" w:rsidRPr="0061599C" w:rsidRDefault="000119B6" w:rsidP="0061599C">
      <w:pPr>
        <w:jc w:val="both"/>
        <w:rPr>
          <w:sz w:val="28"/>
          <w:szCs w:val="28"/>
        </w:rPr>
      </w:pPr>
    </w:p>
    <w:p w:rsidR="000119B6" w:rsidRPr="0061599C" w:rsidRDefault="000119B6" w:rsidP="0061599C">
      <w:pPr>
        <w:jc w:val="both"/>
        <w:rPr>
          <w:sz w:val="28"/>
          <w:szCs w:val="28"/>
        </w:rPr>
      </w:pP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Ответственный за выпуск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начальник методического отдела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заслуженный работник культуры РФ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Д.В.Хробостов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</w:p>
    <w:p w:rsidR="000119B6" w:rsidRPr="0061599C" w:rsidRDefault="000119B6" w:rsidP="0061599C">
      <w:pPr>
        <w:jc w:val="center"/>
        <w:rPr>
          <w:sz w:val="28"/>
          <w:szCs w:val="28"/>
        </w:rPr>
      </w:pP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Составители: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начальник методического отдела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заслуженный работник культуры РФ</w:t>
      </w:r>
    </w:p>
    <w:p w:rsidR="000119B6" w:rsidRPr="0061599C" w:rsidRDefault="0061599C" w:rsidP="006159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119B6" w:rsidRPr="0061599C">
        <w:rPr>
          <w:sz w:val="28"/>
          <w:szCs w:val="28"/>
        </w:rPr>
        <w:t>Д.В.Хробостов,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заместитель начальника методического отдела</w:t>
      </w:r>
    </w:p>
    <w:p w:rsidR="000119B6" w:rsidRPr="0061599C" w:rsidRDefault="0061599C" w:rsidP="006159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119B6" w:rsidRPr="0061599C">
        <w:rPr>
          <w:sz w:val="28"/>
          <w:szCs w:val="28"/>
        </w:rPr>
        <w:t>Е.К.Гурьянова,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ведущий методист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заслуженный работник культуры РФ</w:t>
      </w:r>
    </w:p>
    <w:p w:rsidR="000119B6" w:rsidRPr="0061599C" w:rsidRDefault="0061599C" w:rsidP="006159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119B6" w:rsidRPr="0061599C">
        <w:rPr>
          <w:sz w:val="28"/>
          <w:szCs w:val="28"/>
        </w:rPr>
        <w:t>В.А.Дмитриченко,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начальник информационно-методической группы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А.О.Гасилина,</w:t>
      </w:r>
    </w:p>
    <w:p w:rsidR="000119B6" w:rsidRPr="0061599C" w:rsidRDefault="0061599C" w:rsidP="006159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0119B6" w:rsidRPr="0061599C">
        <w:rPr>
          <w:sz w:val="28"/>
          <w:szCs w:val="28"/>
        </w:rPr>
        <w:t>методист Н.М.Шипилова,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инструктор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заслуженный деятель искусств РФ</w:t>
      </w:r>
    </w:p>
    <w:p w:rsidR="000119B6" w:rsidRPr="0061599C" w:rsidRDefault="0061599C" w:rsidP="006159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0119B6" w:rsidRPr="0061599C">
        <w:rPr>
          <w:sz w:val="28"/>
          <w:szCs w:val="28"/>
        </w:rPr>
        <w:t>В.Н.Симаков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Компьютерная обработка:</w:t>
      </w:r>
    </w:p>
    <w:p w:rsidR="000119B6" w:rsidRPr="0061599C" w:rsidRDefault="0061599C" w:rsidP="006159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119B6" w:rsidRPr="0061599C">
        <w:rPr>
          <w:sz w:val="28"/>
          <w:szCs w:val="28"/>
        </w:rPr>
        <w:t>Н.М.Шипилова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Отзывы, замечания и предложения просим направлять по адресу: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129110, г"/>
        </w:smartTagPr>
        <w:r w:rsidRPr="0061599C">
          <w:rPr>
            <w:sz w:val="28"/>
            <w:szCs w:val="28"/>
          </w:rPr>
          <w:t>129110, г</w:t>
        </w:r>
      </w:smartTag>
      <w:r w:rsidRPr="0061599C">
        <w:rPr>
          <w:sz w:val="28"/>
          <w:szCs w:val="28"/>
        </w:rPr>
        <w:t>. Москва, Суворовская пл., д.2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Центральный Дом Российской Армии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имени М.В. Фрунзе,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методический отдел</w:t>
      </w:r>
    </w:p>
    <w:p w:rsidR="000119B6" w:rsidRPr="0061599C" w:rsidRDefault="000119B6" w:rsidP="0061599C">
      <w:pPr>
        <w:jc w:val="center"/>
        <w:rPr>
          <w:sz w:val="28"/>
          <w:szCs w:val="28"/>
        </w:rPr>
      </w:pPr>
      <w:r w:rsidRPr="0061599C">
        <w:rPr>
          <w:sz w:val="28"/>
          <w:szCs w:val="28"/>
        </w:rPr>
        <w:t>Контактные телефоны: (495) 681-56-17, 681-28-07</w:t>
      </w:r>
    </w:p>
    <w:p w:rsidR="00460889" w:rsidRPr="0061599C" w:rsidRDefault="000119B6" w:rsidP="0061599C">
      <w:pPr>
        <w:jc w:val="center"/>
        <w:rPr>
          <w:sz w:val="28"/>
          <w:szCs w:val="28"/>
        </w:rPr>
        <w:sectPr w:rsidR="00460889" w:rsidRPr="0061599C" w:rsidSect="000006BA">
          <w:footerReference w:type="default" r:id="rId10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61599C">
        <w:rPr>
          <w:sz w:val="28"/>
          <w:szCs w:val="28"/>
        </w:rPr>
        <w:t>Факс: (495) 681-52-20</w:t>
      </w:r>
    </w:p>
    <w:p w:rsidR="00895142" w:rsidRDefault="00895142" w:rsidP="0089514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Фашистская Германия, получив отпор под Москвой, к весне 1942 года перенесла свой удар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юго-восток </w:t>
      </w:r>
      <w:r>
        <w:rPr>
          <w:sz w:val="28"/>
          <w:szCs w:val="28"/>
        </w:rPr>
        <w:t>советско-германско</w:t>
      </w:r>
      <w:r>
        <w:rPr>
          <w:sz w:val="28"/>
          <w:szCs w:val="28"/>
        </w:rPr>
        <w:t>го фронта по направлению Кавказ</w:t>
      </w:r>
      <w:r w:rsidR="00E16CB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Сталинград в надежде получить доступ к нефтяным районам Грозного и Баку. Разгорелась самая кровопролитная битва, </w:t>
      </w:r>
      <w:r w:rsidR="00CC29A5">
        <w:rPr>
          <w:sz w:val="28"/>
          <w:szCs w:val="28"/>
        </w:rPr>
        <w:t>в ходе которой наметился коренной перелом в ходе войны. Это стало возможным только при наличии воли и силы духа советских солдат, командиров и военачальников Красной Армии.</w:t>
      </w:r>
    </w:p>
    <w:p w:rsidR="00CC29A5" w:rsidRDefault="00CC29A5" w:rsidP="0089514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беседе с американским дипломатом А.Гарриманом</w:t>
      </w:r>
      <w:r w:rsidR="00F57B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И.В.Сталин сказал: «В Красной Армии б</w:t>
      </w:r>
      <w:r w:rsidR="00F57B70">
        <w:rPr>
          <w:sz w:val="28"/>
          <w:szCs w:val="28"/>
        </w:rPr>
        <w:t>ольше</w:t>
      </w:r>
      <w:r>
        <w:rPr>
          <w:sz w:val="28"/>
          <w:szCs w:val="28"/>
        </w:rPr>
        <w:t>й хр</w:t>
      </w:r>
      <w:r w:rsidR="00E16CB5">
        <w:rPr>
          <w:sz w:val="28"/>
          <w:szCs w:val="28"/>
        </w:rPr>
        <w:t>абрости требует отступление, чем</w:t>
      </w:r>
      <w:r>
        <w:rPr>
          <w:sz w:val="28"/>
          <w:szCs w:val="28"/>
        </w:rPr>
        <w:t xml:space="preserve"> атака». Безусловно, главным на войне является</w:t>
      </w:r>
      <w:r w:rsidR="00F12B36">
        <w:rPr>
          <w:sz w:val="28"/>
          <w:szCs w:val="28"/>
        </w:rPr>
        <w:t xml:space="preserve"> солдат, но без умного, решительного командира невозможна победа.</w:t>
      </w:r>
    </w:p>
    <w:p w:rsidR="00E16CB5" w:rsidRDefault="00F12B36" w:rsidP="0089514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таких военачальников Великой Отечественной войны был Василий Иванович Чуйков. На примере его жизненного и полководческого пути мы проследим ход </w:t>
      </w:r>
      <w:r w:rsidR="00F57B70">
        <w:rPr>
          <w:sz w:val="28"/>
          <w:szCs w:val="28"/>
        </w:rPr>
        <w:t xml:space="preserve">Сталинградской битвы. </w:t>
      </w:r>
    </w:p>
    <w:p w:rsidR="00F12B36" w:rsidRDefault="00F12B36" w:rsidP="00895142">
      <w:pPr>
        <w:ind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В этом году мы отмечаем 75-лети Великой Победы советского народа над фашистской Германией. Используя предложенный материал, можно организовать и провести цикл мероприятий, прославляющий подвиг наших дедов и отцов.</w:t>
      </w:r>
    </w:p>
    <w:p w:rsidR="00895142" w:rsidRDefault="00895142" w:rsidP="008739B8">
      <w:pPr>
        <w:jc w:val="both"/>
        <w:rPr>
          <w:sz w:val="28"/>
          <w:szCs w:val="28"/>
        </w:rPr>
      </w:pPr>
    </w:p>
    <w:p w:rsidR="00895142" w:rsidRDefault="00895142" w:rsidP="008739B8">
      <w:pPr>
        <w:jc w:val="both"/>
        <w:rPr>
          <w:sz w:val="28"/>
          <w:szCs w:val="28"/>
        </w:rPr>
      </w:pPr>
    </w:p>
    <w:p w:rsidR="00895142" w:rsidRDefault="00895142" w:rsidP="008739B8">
      <w:pPr>
        <w:jc w:val="both"/>
        <w:rPr>
          <w:sz w:val="28"/>
          <w:szCs w:val="28"/>
        </w:rPr>
      </w:pPr>
    </w:p>
    <w:p w:rsidR="00895142" w:rsidRDefault="00895142" w:rsidP="008739B8">
      <w:pPr>
        <w:jc w:val="both"/>
        <w:rPr>
          <w:sz w:val="28"/>
          <w:szCs w:val="28"/>
        </w:rPr>
      </w:pPr>
    </w:p>
    <w:p w:rsidR="00895142" w:rsidRDefault="00895142" w:rsidP="008739B8">
      <w:pPr>
        <w:jc w:val="both"/>
        <w:rPr>
          <w:sz w:val="28"/>
          <w:szCs w:val="28"/>
        </w:rPr>
      </w:pPr>
    </w:p>
    <w:p w:rsidR="00895142" w:rsidRDefault="00895142" w:rsidP="008739B8">
      <w:pPr>
        <w:jc w:val="both"/>
        <w:rPr>
          <w:sz w:val="28"/>
          <w:szCs w:val="28"/>
        </w:rPr>
      </w:pPr>
    </w:p>
    <w:p w:rsidR="00895142" w:rsidRDefault="00895142" w:rsidP="008739B8">
      <w:pPr>
        <w:jc w:val="both"/>
        <w:rPr>
          <w:sz w:val="28"/>
          <w:szCs w:val="28"/>
        </w:rPr>
      </w:pPr>
    </w:p>
    <w:p w:rsidR="00895142" w:rsidRDefault="00895142" w:rsidP="008739B8">
      <w:pPr>
        <w:jc w:val="both"/>
        <w:rPr>
          <w:sz w:val="28"/>
          <w:szCs w:val="28"/>
        </w:rPr>
      </w:pPr>
    </w:p>
    <w:p w:rsidR="00895142" w:rsidRDefault="00895142" w:rsidP="008739B8">
      <w:pPr>
        <w:jc w:val="both"/>
        <w:rPr>
          <w:sz w:val="28"/>
          <w:szCs w:val="28"/>
        </w:rPr>
      </w:pPr>
    </w:p>
    <w:p w:rsidR="00895142" w:rsidRDefault="00895142" w:rsidP="008739B8">
      <w:pPr>
        <w:jc w:val="both"/>
        <w:rPr>
          <w:sz w:val="28"/>
          <w:szCs w:val="28"/>
        </w:rPr>
      </w:pPr>
    </w:p>
    <w:p w:rsidR="00895142" w:rsidRDefault="00895142" w:rsidP="008739B8">
      <w:pPr>
        <w:jc w:val="both"/>
        <w:rPr>
          <w:sz w:val="28"/>
          <w:szCs w:val="28"/>
        </w:rPr>
        <w:sectPr w:rsidR="00895142" w:rsidSect="00460889">
          <w:pgSz w:w="11906" w:h="16838"/>
          <w:pgMar w:top="1134" w:right="851" w:bottom="1701" w:left="1701" w:header="709" w:footer="709" w:gutter="0"/>
          <w:cols w:space="708"/>
          <w:docGrid w:linePitch="360"/>
        </w:sectPr>
      </w:pPr>
    </w:p>
    <w:p w:rsidR="00895142" w:rsidRDefault="00895142" w:rsidP="008739B8">
      <w:pPr>
        <w:jc w:val="both"/>
        <w:rPr>
          <w:sz w:val="28"/>
          <w:szCs w:val="28"/>
        </w:rPr>
      </w:pPr>
    </w:p>
    <w:p w:rsidR="008739B8" w:rsidRPr="0061599C" w:rsidRDefault="008739B8" w:rsidP="008739B8">
      <w:pPr>
        <w:jc w:val="both"/>
        <w:rPr>
          <w:sz w:val="28"/>
          <w:szCs w:val="28"/>
        </w:rPr>
      </w:pPr>
      <w:r>
        <w:rPr>
          <w:sz w:val="28"/>
          <w:szCs w:val="28"/>
        </w:rPr>
        <w:t>Сталинградская битва:</w:t>
      </w:r>
      <w:r w:rsidRPr="0061599C">
        <w:rPr>
          <w:sz w:val="28"/>
          <w:szCs w:val="28"/>
        </w:rPr>
        <w:t> 17.07.1942 – 2.02.1943</w:t>
      </w:r>
      <w:r>
        <w:rPr>
          <w:sz w:val="28"/>
          <w:szCs w:val="28"/>
        </w:rPr>
        <w:t xml:space="preserve"> гг.</w:t>
      </w:r>
    </w:p>
    <w:p w:rsidR="008739B8" w:rsidRPr="0061599C" w:rsidRDefault="008739B8" w:rsidP="008739B8">
      <w:pPr>
        <w:jc w:val="both"/>
        <w:rPr>
          <w:sz w:val="28"/>
          <w:szCs w:val="28"/>
        </w:rPr>
      </w:pPr>
      <w:r w:rsidRPr="0061599C">
        <w:rPr>
          <w:sz w:val="28"/>
          <w:szCs w:val="28"/>
        </w:rPr>
        <w:t>Противники: СССР, Германия и ее союзники</w:t>
      </w:r>
      <w:r w:rsidR="009B7341">
        <w:rPr>
          <w:sz w:val="28"/>
          <w:szCs w:val="28"/>
        </w:rPr>
        <w:t>.</w:t>
      </w:r>
    </w:p>
    <w:p w:rsidR="008739B8" w:rsidRPr="0061599C" w:rsidRDefault="008739B8" w:rsidP="008739B8">
      <w:pPr>
        <w:jc w:val="both"/>
        <w:rPr>
          <w:sz w:val="28"/>
          <w:szCs w:val="28"/>
        </w:rPr>
      </w:pPr>
      <w:r w:rsidRPr="0061599C">
        <w:rPr>
          <w:sz w:val="28"/>
          <w:szCs w:val="28"/>
        </w:rPr>
        <w:t>Силы сторон (к 17 июля 1942 г.):</w:t>
      </w:r>
    </w:p>
    <w:p w:rsidR="008739B8" w:rsidRPr="0061599C" w:rsidRDefault="004A47E6" w:rsidP="008739B8">
      <w:pPr>
        <w:jc w:val="both"/>
        <w:rPr>
          <w:sz w:val="28"/>
          <w:szCs w:val="28"/>
        </w:rPr>
      </w:pPr>
      <w:r>
        <w:rPr>
          <w:sz w:val="28"/>
          <w:szCs w:val="28"/>
        </w:rPr>
        <w:t>Красная Армия: 187 тысяч человек, 2,2 тысячи</w:t>
      </w:r>
      <w:r w:rsidR="008739B8" w:rsidRPr="0061599C">
        <w:rPr>
          <w:sz w:val="28"/>
          <w:szCs w:val="28"/>
        </w:rPr>
        <w:t xml:space="preserve"> орудий и минометов, 230 танков, 454 самолета</w:t>
      </w:r>
      <w:r w:rsidR="003C6D01">
        <w:rPr>
          <w:sz w:val="28"/>
          <w:szCs w:val="28"/>
        </w:rPr>
        <w:t>.</w:t>
      </w:r>
    </w:p>
    <w:p w:rsidR="008739B8" w:rsidRPr="0061599C" w:rsidRDefault="008739B8" w:rsidP="008739B8">
      <w:pPr>
        <w:jc w:val="both"/>
        <w:rPr>
          <w:sz w:val="28"/>
          <w:szCs w:val="28"/>
        </w:rPr>
      </w:pPr>
      <w:r w:rsidRPr="0061599C">
        <w:rPr>
          <w:sz w:val="28"/>
          <w:szCs w:val="28"/>
        </w:rPr>
        <w:t>Германи</w:t>
      </w:r>
      <w:r w:rsidR="004A47E6">
        <w:rPr>
          <w:sz w:val="28"/>
          <w:szCs w:val="28"/>
        </w:rPr>
        <w:t>я и союзники: 270 тысяч человек, около</w:t>
      </w:r>
      <w:r w:rsidRPr="0061599C">
        <w:rPr>
          <w:sz w:val="28"/>
          <w:szCs w:val="28"/>
        </w:rPr>
        <w:t xml:space="preserve"> 3000 орудий и минометов, 250 танков и САУ, 1200 самолетов</w:t>
      </w:r>
      <w:r w:rsidR="003C6D01">
        <w:rPr>
          <w:sz w:val="28"/>
          <w:szCs w:val="28"/>
        </w:rPr>
        <w:t>.</w:t>
      </w:r>
    </w:p>
    <w:p w:rsidR="008739B8" w:rsidRPr="0061599C" w:rsidRDefault="008739B8" w:rsidP="008739B8">
      <w:pPr>
        <w:jc w:val="both"/>
        <w:rPr>
          <w:sz w:val="28"/>
          <w:szCs w:val="28"/>
        </w:rPr>
      </w:pPr>
      <w:r w:rsidRPr="0061599C">
        <w:rPr>
          <w:sz w:val="28"/>
          <w:szCs w:val="28"/>
        </w:rPr>
        <w:t>Силы сторон (к началу контрнаступления):</w:t>
      </w:r>
    </w:p>
    <w:p w:rsidR="008739B8" w:rsidRPr="0061599C" w:rsidRDefault="008739B8" w:rsidP="008739B8">
      <w:pPr>
        <w:jc w:val="both"/>
        <w:rPr>
          <w:sz w:val="28"/>
          <w:szCs w:val="28"/>
        </w:rPr>
      </w:pPr>
      <w:r>
        <w:rPr>
          <w:sz w:val="28"/>
          <w:szCs w:val="28"/>
        </w:rPr>
        <w:t>Красная А</w:t>
      </w:r>
      <w:r w:rsidR="004A47E6">
        <w:rPr>
          <w:sz w:val="28"/>
          <w:szCs w:val="28"/>
        </w:rPr>
        <w:t>рмия: 1 103 000 человек</w:t>
      </w:r>
      <w:r w:rsidRPr="0061599C">
        <w:rPr>
          <w:sz w:val="28"/>
          <w:szCs w:val="28"/>
        </w:rPr>
        <w:t>, 15 501 орудие и миномет, 1463 танка, 1350 самолетов</w:t>
      </w:r>
      <w:r w:rsidR="009B7341">
        <w:rPr>
          <w:sz w:val="28"/>
          <w:szCs w:val="28"/>
        </w:rPr>
        <w:t>.</w:t>
      </w:r>
    </w:p>
    <w:p w:rsidR="008739B8" w:rsidRPr="0061599C" w:rsidRDefault="008739B8" w:rsidP="008739B8">
      <w:pPr>
        <w:jc w:val="both"/>
        <w:rPr>
          <w:sz w:val="28"/>
          <w:szCs w:val="28"/>
        </w:rPr>
      </w:pPr>
      <w:r w:rsidRPr="0061599C">
        <w:rPr>
          <w:sz w:val="28"/>
          <w:szCs w:val="28"/>
        </w:rPr>
        <w:t xml:space="preserve">Германия и ее </w:t>
      </w:r>
      <w:r w:rsidR="004A47E6">
        <w:rPr>
          <w:sz w:val="28"/>
          <w:szCs w:val="28"/>
        </w:rPr>
        <w:t>союзники: около 1 012 000 человек</w:t>
      </w:r>
      <w:r w:rsidRPr="0061599C">
        <w:rPr>
          <w:sz w:val="28"/>
          <w:szCs w:val="28"/>
        </w:rPr>
        <w:t>, 10 290 орудий и мино</w:t>
      </w:r>
      <w:r w:rsidR="009B7341">
        <w:rPr>
          <w:sz w:val="28"/>
          <w:szCs w:val="28"/>
        </w:rPr>
        <w:t>метов, 675 танков, 1216 самолетов.</w:t>
      </w:r>
    </w:p>
    <w:p w:rsidR="008739B8" w:rsidRPr="0061599C" w:rsidRDefault="008739B8" w:rsidP="008739B8">
      <w:pPr>
        <w:jc w:val="both"/>
        <w:rPr>
          <w:sz w:val="28"/>
          <w:szCs w:val="28"/>
        </w:rPr>
      </w:pPr>
      <w:r w:rsidRPr="0061599C">
        <w:rPr>
          <w:sz w:val="28"/>
          <w:szCs w:val="28"/>
        </w:rPr>
        <w:t>Потери:</w:t>
      </w:r>
    </w:p>
    <w:p w:rsidR="008739B8" w:rsidRDefault="004A47E6" w:rsidP="008739B8">
      <w:pPr>
        <w:jc w:val="both"/>
        <w:rPr>
          <w:sz w:val="28"/>
          <w:szCs w:val="28"/>
        </w:rPr>
      </w:pPr>
      <w:r>
        <w:rPr>
          <w:sz w:val="28"/>
          <w:szCs w:val="28"/>
        </w:rPr>
        <w:t>СССР: 1 129 619 человек (в том числе 478 741 человек</w:t>
      </w:r>
      <w:r w:rsidR="008739B8" w:rsidRPr="0061599C">
        <w:rPr>
          <w:sz w:val="28"/>
          <w:szCs w:val="28"/>
        </w:rPr>
        <w:t xml:space="preserve"> безвозвратные, 650 878 – санитарные)), 15 728 орудий и минометов, 4341 танк и САУ, 2769 самолетов</w:t>
      </w:r>
      <w:r w:rsidR="009B7341">
        <w:rPr>
          <w:sz w:val="28"/>
          <w:szCs w:val="28"/>
        </w:rPr>
        <w:t>.</w:t>
      </w:r>
    </w:p>
    <w:p w:rsidR="009B7341" w:rsidRPr="0061599C" w:rsidRDefault="009B7341" w:rsidP="008739B8">
      <w:pPr>
        <w:jc w:val="both"/>
        <w:rPr>
          <w:sz w:val="28"/>
          <w:szCs w:val="28"/>
        </w:rPr>
      </w:pPr>
    </w:p>
    <w:p w:rsidR="008739B8" w:rsidRDefault="008739B8" w:rsidP="008739B8">
      <w:pPr>
        <w:jc w:val="both"/>
        <w:rPr>
          <w:sz w:val="28"/>
          <w:szCs w:val="28"/>
        </w:rPr>
      </w:pPr>
      <w:r w:rsidRPr="0061599C">
        <w:rPr>
          <w:sz w:val="28"/>
          <w:szCs w:val="28"/>
        </w:rPr>
        <w:t>Герман</w:t>
      </w:r>
      <w:r w:rsidR="004A47E6">
        <w:rPr>
          <w:sz w:val="28"/>
          <w:szCs w:val="28"/>
        </w:rPr>
        <w:t>ия и ее союзники: 1 078 775 человек (в том числе 841 тысяч человек</w:t>
      </w:r>
      <w:r w:rsidRPr="0061599C">
        <w:rPr>
          <w:sz w:val="28"/>
          <w:szCs w:val="28"/>
        </w:rPr>
        <w:t xml:space="preserve"> – безвозвр</w:t>
      </w:r>
      <w:r w:rsidR="004A47E6">
        <w:rPr>
          <w:sz w:val="28"/>
          <w:szCs w:val="28"/>
        </w:rPr>
        <w:t>атные и санитарные, 237 775 человек</w:t>
      </w:r>
      <w:r w:rsidRPr="0061599C">
        <w:rPr>
          <w:sz w:val="28"/>
          <w:szCs w:val="28"/>
        </w:rPr>
        <w:t xml:space="preserve"> – пленные)</w:t>
      </w:r>
      <w:r w:rsidR="009B7341">
        <w:rPr>
          <w:sz w:val="28"/>
          <w:szCs w:val="28"/>
        </w:rPr>
        <w:t>.</w:t>
      </w:r>
    </w:p>
    <w:p w:rsidR="008739B8" w:rsidRPr="0061599C" w:rsidRDefault="008739B8" w:rsidP="008739B8">
      <w:pPr>
        <w:jc w:val="both"/>
        <w:rPr>
          <w:sz w:val="28"/>
          <w:szCs w:val="28"/>
        </w:rPr>
      </w:pPr>
    </w:p>
    <w:p w:rsidR="008739B8" w:rsidRPr="0061599C" w:rsidRDefault="008739B8" w:rsidP="008739B8">
      <w:pPr>
        <w:jc w:val="both"/>
        <w:rPr>
          <w:sz w:val="28"/>
          <w:szCs w:val="28"/>
        </w:rPr>
      </w:pPr>
    </w:p>
    <w:p w:rsidR="008739B8" w:rsidRPr="0061599C" w:rsidRDefault="008739B8" w:rsidP="008739B8">
      <w:pPr>
        <w:jc w:val="both"/>
        <w:rPr>
          <w:sz w:val="28"/>
          <w:szCs w:val="28"/>
        </w:rPr>
      </w:pPr>
    </w:p>
    <w:p w:rsidR="008739B8" w:rsidRPr="0061599C" w:rsidRDefault="008739B8" w:rsidP="008739B8">
      <w:pPr>
        <w:jc w:val="both"/>
        <w:rPr>
          <w:sz w:val="28"/>
          <w:szCs w:val="28"/>
        </w:rPr>
      </w:pPr>
    </w:p>
    <w:p w:rsidR="00460889" w:rsidRPr="0061599C" w:rsidRDefault="00460889" w:rsidP="00B54E76">
      <w:pPr>
        <w:ind w:firstLine="708"/>
        <w:jc w:val="both"/>
        <w:rPr>
          <w:sz w:val="28"/>
          <w:szCs w:val="28"/>
        </w:rPr>
      </w:pPr>
      <w:r w:rsidRPr="0061599C">
        <w:rPr>
          <w:sz w:val="28"/>
          <w:szCs w:val="28"/>
        </w:rPr>
        <w:t>Сталинградская битва – одно из крупнейших сражений Второй мировой и Великой Отечественной войн, положившая начало коренному перелому в ходе войны. Битва стала первым масштабным поражением в</w:t>
      </w:r>
      <w:r w:rsidR="003C6D01">
        <w:rPr>
          <w:sz w:val="28"/>
          <w:szCs w:val="28"/>
        </w:rPr>
        <w:t>ермахта, сопровождавши</w:t>
      </w:r>
      <w:r w:rsidRPr="0061599C">
        <w:rPr>
          <w:sz w:val="28"/>
          <w:szCs w:val="28"/>
        </w:rPr>
        <w:t>мся капитуляцией крупной войсковой группировки.</w:t>
      </w:r>
    </w:p>
    <w:p w:rsidR="00460889" w:rsidRDefault="00460889" w:rsidP="00B54E76">
      <w:pPr>
        <w:ind w:firstLine="708"/>
        <w:jc w:val="both"/>
        <w:rPr>
          <w:sz w:val="28"/>
          <w:szCs w:val="28"/>
        </w:rPr>
      </w:pPr>
      <w:r w:rsidRPr="003C6D01">
        <w:rPr>
          <w:sz w:val="28"/>
          <w:szCs w:val="28"/>
        </w:rPr>
        <w:t>После</w:t>
      </w:r>
      <w:r w:rsidR="003C6D01">
        <w:rPr>
          <w:sz w:val="28"/>
          <w:szCs w:val="28"/>
        </w:rPr>
        <w:t xml:space="preserve">  </w:t>
      </w:r>
      <w:r w:rsidRPr="003C6D01">
        <w:rPr>
          <w:sz w:val="28"/>
          <w:szCs w:val="28"/>
        </w:rPr>
        <w:t xml:space="preserve"> контрнаступления</w:t>
      </w:r>
      <w:r w:rsidR="003C6D01">
        <w:rPr>
          <w:sz w:val="28"/>
          <w:szCs w:val="28"/>
        </w:rPr>
        <w:t xml:space="preserve">  </w:t>
      </w:r>
      <w:r w:rsidRPr="003C6D01">
        <w:rPr>
          <w:sz w:val="28"/>
          <w:szCs w:val="28"/>
        </w:rPr>
        <w:t xml:space="preserve"> советски</w:t>
      </w:r>
      <w:r w:rsidR="003C6D01" w:rsidRPr="003C6D01">
        <w:rPr>
          <w:sz w:val="28"/>
          <w:szCs w:val="28"/>
        </w:rPr>
        <w:t xml:space="preserve">х войск под Москвой зимой 1941– </w:t>
      </w:r>
      <w:r w:rsidRPr="003C6D01">
        <w:rPr>
          <w:sz w:val="28"/>
          <w:szCs w:val="28"/>
        </w:rPr>
        <w:t>42 гг. фронт стабилизировался. При разработке плана новой кампании Гитлер решил</w:t>
      </w:r>
      <w:r w:rsidRPr="0061599C">
        <w:rPr>
          <w:sz w:val="28"/>
          <w:szCs w:val="28"/>
        </w:rPr>
        <w:t xml:space="preserve"> отказаться от нового наступления под</w:t>
      </w:r>
      <w:r w:rsidR="004A47E6">
        <w:rPr>
          <w:sz w:val="28"/>
          <w:szCs w:val="28"/>
        </w:rPr>
        <w:t xml:space="preserve"> Москвой и сосредоточить главные</w:t>
      </w:r>
      <w:r w:rsidRPr="0061599C">
        <w:rPr>
          <w:sz w:val="28"/>
          <w:szCs w:val="28"/>
        </w:rPr>
        <w:t xml:space="preserve"> усилия на южном направлении. Перед вермахтом была поставлена задача</w:t>
      </w:r>
      <w:r w:rsidR="009B7341">
        <w:rPr>
          <w:sz w:val="28"/>
          <w:szCs w:val="28"/>
        </w:rPr>
        <w:t>:</w:t>
      </w:r>
      <w:r w:rsidRPr="0061599C">
        <w:rPr>
          <w:sz w:val="28"/>
          <w:szCs w:val="28"/>
        </w:rPr>
        <w:t xml:space="preserve"> нанести поражение советским войскам в Донбассе и на Дону, прорвать</w:t>
      </w:r>
      <w:r w:rsidR="00E22C56" w:rsidRPr="0061599C">
        <w:rPr>
          <w:sz w:val="28"/>
          <w:szCs w:val="28"/>
        </w:rPr>
        <w:t>ся</w:t>
      </w:r>
      <w:r w:rsidRPr="0061599C">
        <w:rPr>
          <w:sz w:val="28"/>
          <w:szCs w:val="28"/>
        </w:rPr>
        <w:t xml:space="preserve"> на Северный Кавказ и захватить нефтяные месторождения Северного Кавказа и Азербайджана. Гитлер </w:t>
      </w:r>
      <w:r w:rsidR="00E22C56" w:rsidRPr="0061599C">
        <w:rPr>
          <w:sz w:val="28"/>
          <w:szCs w:val="28"/>
        </w:rPr>
        <w:t>полагал</w:t>
      </w:r>
      <w:r w:rsidR="005E0708" w:rsidRPr="0061599C">
        <w:rPr>
          <w:sz w:val="28"/>
          <w:szCs w:val="28"/>
        </w:rPr>
        <w:t>, что, лишившись источников</w:t>
      </w:r>
      <w:r w:rsidRPr="0061599C">
        <w:rPr>
          <w:sz w:val="28"/>
          <w:szCs w:val="28"/>
        </w:rPr>
        <w:t xml:space="preserve"> нефти</w:t>
      </w:r>
      <w:r w:rsidR="005E0708" w:rsidRPr="0061599C">
        <w:rPr>
          <w:sz w:val="28"/>
          <w:szCs w:val="28"/>
        </w:rPr>
        <w:t>,</w:t>
      </w:r>
      <w:r w:rsidRPr="0061599C">
        <w:rPr>
          <w:sz w:val="28"/>
          <w:szCs w:val="28"/>
        </w:rPr>
        <w:t xml:space="preserve"> Красная Армия не сможет из-за отсутствия топлива вести активную борьбу, а со своей стороны вермахту для успешного наступления в центре необходимо дополнительное горючее, которо</w:t>
      </w:r>
      <w:r w:rsidR="00E22C56" w:rsidRPr="0061599C">
        <w:rPr>
          <w:sz w:val="28"/>
          <w:szCs w:val="28"/>
        </w:rPr>
        <w:t>е</w:t>
      </w:r>
      <w:r w:rsidRPr="0061599C">
        <w:rPr>
          <w:sz w:val="28"/>
          <w:szCs w:val="28"/>
        </w:rPr>
        <w:t xml:space="preserve"> Гитлер рассчитывал получить с Кавказа.</w:t>
      </w:r>
    </w:p>
    <w:p w:rsidR="007A3B9B" w:rsidRDefault="00230D84" w:rsidP="007A3B9B">
      <w:pPr>
        <w:ind w:firstLine="708"/>
        <w:jc w:val="both"/>
        <w:rPr>
          <w:sz w:val="28"/>
          <w:szCs w:val="28"/>
        </w:rPr>
      </w:pPr>
      <w:r w:rsidRPr="0005731B">
        <w:rPr>
          <w:sz w:val="28"/>
          <w:szCs w:val="28"/>
        </w:rPr>
        <w:t>Первым днем</w:t>
      </w:r>
      <w:r w:rsidR="003C6D01">
        <w:rPr>
          <w:sz w:val="28"/>
          <w:szCs w:val="28"/>
        </w:rPr>
        <w:t xml:space="preserve"> Сталинградской битвы считается </w:t>
      </w:r>
      <w:r w:rsidRPr="0005731B">
        <w:rPr>
          <w:sz w:val="28"/>
          <w:szCs w:val="28"/>
        </w:rPr>
        <w:t>17 ию</w:t>
      </w:r>
      <w:r w:rsidR="009B7341" w:rsidRPr="0005731B">
        <w:rPr>
          <w:sz w:val="28"/>
          <w:szCs w:val="28"/>
        </w:rPr>
        <w:t xml:space="preserve">ля, когда выдвинутые на рубеж реки </w:t>
      </w:r>
      <w:r w:rsidRPr="0005731B">
        <w:rPr>
          <w:sz w:val="28"/>
          <w:szCs w:val="28"/>
        </w:rPr>
        <w:t xml:space="preserve"> Чир передовые отряды советских войск вступили в соприкосновение с немецкими частями, которые, впрочем, особой активности не проявляли, поскольку в эти дни подготовка к наступлению только завершалась. (Первый боевой контакт состоялся 16 июля – на позициях </w:t>
      </w:r>
      <w:r w:rsidRPr="0005731B">
        <w:rPr>
          <w:sz w:val="28"/>
          <w:szCs w:val="28"/>
        </w:rPr>
        <w:lastRenderedPageBreak/>
        <w:t>147-</w:t>
      </w:r>
      <w:r w:rsidR="003C6D01">
        <w:rPr>
          <w:sz w:val="28"/>
          <w:szCs w:val="28"/>
        </w:rPr>
        <w:t>й стрелковой дивизии 62-й армии</w:t>
      </w:r>
      <w:r w:rsidRPr="0005731B">
        <w:rPr>
          <w:sz w:val="28"/>
          <w:szCs w:val="28"/>
        </w:rPr>
        <w:t>)</w:t>
      </w:r>
      <w:r w:rsidR="003C6D01">
        <w:rPr>
          <w:sz w:val="28"/>
          <w:szCs w:val="28"/>
        </w:rPr>
        <w:t>.</w:t>
      </w:r>
      <w:r w:rsidRPr="0005731B">
        <w:rPr>
          <w:sz w:val="28"/>
          <w:szCs w:val="28"/>
        </w:rPr>
        <w:t xml:space="preserve"> 18</w:t>
      </w:r>
      <w:r w:rsidR="003C6D01">
        <w:rPr>
          <w:sz w:val="28"/>
          <w:szCs w:val="28"/>
        </w:rPr>
        <w:t xml:space="preserve"> </w:t>
      </w:r>
      <w:r w:rsidRPr="0005731B">
        <w:rPr>
          <w:sz w:val="28"/>
          <w:szCs w:val="28"/>
        </w:rPr>
        <w:t>–</w:t>
      </w:r>
      <w:r w:rsidR="003C6D01">
        <w:rPr>
          <w:sz w:val="28"/>
          <w:szCs w:val="28"/>
        </w:rPr>
        <w:t xml:space="preserve"> </w:t>
      </w:r>
      <w:r w:rsidRPr="0005731B">
        <w:rPr>
          <w:sz w:val="28"/>
          <w:szCs w:val="28"/>
        </w:rPr>
        <w:t xml:space="preserve">19 июля на передовые рубежи вышли части 62-й и 64-й армий. В течение пяти дней </w:t>
      </w:r>
      <w:r w:rsidR="009B7341" w:rsidRPr="0005731B">
        <w:rPr>
          <w:sz w:val="28"/>
          <w:szCs w:val="28"/>
        </w:rPr>
        <w:t>шли бои местного значения, в ход</w:t>
      </w:r>
      <w:r w:rsidRPr="0005731B">
        <w:rPr>
          <w:sz w:val="28"/>
          <w:szCs w:val="28"/>
        </w:rPr>
        <w:t>е которых немецкие войска вышли непосредственно к главной линии обороны Сталинградского фронта.</w:t>
      </w:r>
      <w:r w:rsidR="0005731B" w:rsidRPr="0005731B">
        <w:rPr>
          <w:sz w:val="28"/>
          <w:szCs w:val="28"/>
        </w:rPr>
        <w:t xml:space="preserve"> 23 июля началось немецкое наступление: первым атаковали части северного фланга, через два дня к ним присоединился южный фланг. Оборона 62-й армии была прорвана, несколько дивизий были окружены, армия и весь Сталинградский фронт оказались в крайне тяжелой ситуации. В этих условиях 28 июля был издан приказ наркома обороны № 227 – «Ни шагу назад!», запрещавший отход войск без приказа. В соответствии с этим приказом на фронте начато формирования штрафных рот и батальонов, а также заградительных отрядов. Одновременно советское командование всеми возможными средствами усиливало Сталинградскую группировки: за неделю боев сюда было отправлено 11 стрелковых дивизий, 4 танковых корпуса, 8 отдельных танковых бригад, а 31 июля Сталинградскому фронту</w:t>
      </w:r>
      <w:r w:rsidR="007A3B9B">
        <w:rPr>
          <w:sz w:val="28"/>
          <w:szCs w:val="28"/>
        </w:rPr>
        <w:t xml:space="preserve">  </w:t>
      </w:r>
      <w:r w:rsidR="0005731B" w:rsidRPr="0005731B">
        <w:rPr>
          <w:sz w:val="28"/>
          <w:szCs w:val="28"/>
        </w:rPr>
        <w:t xml:space="preserve"> </w:t>
      </w:r>
      <w:r w:rsidR="007A3B9B">
        <w:rPr>
          <w:sz w:val="28"/>
          <w:szCs w:val="28"/>
        </w:rPr>
        <w:t xml:space="preserve"> </w:t>
      </w:r>
      <w:r w:rsidR="0005731B" w:rsidRPr="0005731B">
        <w:rPr>
          <w:sz w:val="28"/>
          <w:szCs w:val="28"/>
        </w:rPr>
        <w:t xml:space="preserve">передана </w:t>
      </w:r>
      <w:r w:rsidR="007A3B9B">
        <w:rPr>
          <w:sz w:val="28"/>
          <w:szCs w:val="28"/>
        </w:rPr>
        <w:t xml:space="preserve">   </w:t>
      </w:r>
      <w:r w:rsidR="0005731B" w:rsidRPr="0005731B">
        <w:rPr>
          <w:sz w:val="28"/>
          <w:szCs w:val="28"/>
        </w:rPr>
        <w:t xml:space="preserve">дополнительно </w:t>
      </w:r>
      <w:r w:rsidR="007A3B9B">
        <w:rPr>
          <w:sz w:val="28"/>
          <w:szCs w:val="28"/>
        </w:rPr>
        <w:t xml:space="preserve">   </w:t>
      </w:r>
      <w:r w:rsidR="0005731B" w:rsidRPr="0005731B">
        <w:rPr>
          <w:sz w:val="28"/>
          <w:szCs w:val="28"/>
        </w:rPr>
        <w:t xml:space="preserve">также </w:t>
      </w:r>
      <w:r w:rsidR="007A3B9B">
        <w:rPr>
          <w:sz w:val="28"/>
          <w:szCs w:val="28"/>
        </w:rPr>
        <w:t xml:space="preserve">   </w:t>
      </w:r>
      <w:r w:rsidR="0005731B" w:rsidRPr="0005731B">
        <w:rPr>
          <w:sz w:val="28"/>
          <w:szCs w:val="28"/>
        </w:rPr>
        <w:t xml:space="preserve">51-я </w:t>
      </w:r>
      <w:r w:rsidR="007A3B9B">
        <w:rPr>
          <w:sz w:val="28"/>
          <w:szCs w:val="28"/>
        </w:rPr>
        <w:t xml:space="preserve">   </w:t>
      </w:r>
      <w:r w:rsidR="0005731B" w:rsidRPr="0005731B">
        <w:rPr>
          <w:sz w:val="28"/>
          <w:szCs w:val="28"/>
        </w:rPr>
        <w:t xml:space="preserve">армия </w:t>
      </w:r>
      <w:r w:rsidR="007A3B9B">
        <w:rPr>
          <w:sz w:val="28"/>
          <w:szCs w:val="28"/>
        </w:rPr>
        <w:t xml:space="preserve">      </w:t>
      </w:r>
      <w:r w:rsidR="0005731B" w:rsidRPr="0005731B">
        <w:rPr>
          <w:sz w:val="28"/>
          <w:szCs w:val="28"/>
        </w:rPr>
        <w:t xml:space="preserve">генерал-майор </w:t>
      </w:r>
    </w:p>
    <w:p w:rsidR="0005731B" w:rsidRPr="0005731B" w:rsidRDefault="007A3B9B" w:rsidP="007A3B9B">
      <w:pPr>
        <w:jc w:val="both"/>
        <w:rPr>
          <w:sz w:val="28"/>
          <w:szCs w:val="28"/>
        </w:rPr>
      </w:pPr>
      <w:r>
        <w:rPr>
          <w:sz w:val="28"/>
          <w:szCs w:val="28"/>
        </w:rPr>
        <w:t>Т.К.</w:t>
      </w:r>
      <w:r w:rsidR="0005731B" w:rsidRPr="0005731B">
        <w:rPr>
          <w:sz w:val="28"/>
          <w:szCs w:val="28"/>
        </w:rPr>
        <w:t>Коломийца. В тот же день немецкое командование также усилило свою группировку, развернув на Сталинград наступавшую южнее 4-ю танковую ар</w:t>
      </w:r>
      <w:r>
        <w:rPr>
          <w:sz w:val="28"/>
          <w:szCs w:val="28"/>
        </w:rPr>
        <w:t>мию генерал-полковника Г.</w:t>
      </w:r>
      <w:r w:rsidR="0005731B" w:rsidRPr="0005731B">
        <w:rPr>
          <w:sz w:val="28"/>
          <w:szCs w:val="28"/>
        </w:rPr>
        <w:t>Гота. Уже начиная с этого момента германское командование объявило задачу взятия Сталинграда приоритетной и имеющую решающее значение для успеха всего наступления на южном уча</w:t>
      </w:r>
      <w:r>
        <w:rPr>
          <w:sz w:val="28"/>
          <w:szCs w:val="28"/>
        </w:rPr>
        <w:t>стке советско-германского фронта</w:t>
      </w:r>
      <w:r w:rsidR="0005731B" w:rsidRPr="0005731B">
        <w:rPr>
          <w:sz w:val="28"/>
          <w:szCs w:val="28"/>
        </w:rPr>
        <w:t>.</w:t>
      </w:r>
    </w:p>
    <w:p w:rsidR="007A3B9B" w:rsidRDefault="0005731B" w:rsidP="0005731B">
      <w:pPr>
        <w:ind w:firstLine="708"/>
        <w:jc w:val="both"/>
        <w:rPr>
          <w:sz w:val="28"/>
          <w:szCs w:val="28"/>
        </w:rPr>
      </w:pPr>
      <w:r w:rsidRPr="0005731B">
        <w:rPr>
          <w:sz w:val="28"/>
          <w:szCs w:val="28"/>
        </w:rPr>
        <w:t>Попытки немцев в следующие дня взять город с севера были остановлены благодаря упорному сопротивлению советских войск, которые, несмотря на превосходство противника в живой силе и технике, сумели нанести ряд контрударов и 28 августа остановить наступление. После этого, немецкое командование на следующий день нанесло удар по горо</w:t>
      </w:r>
      <w:r w:rsidR="007A3B9B">
        <w:rPr>
          <w:sz w:val="28"/>
          <w:szCs w:val="28"/>
        </w:rPr>
        <w:t>ду с юго-запада. Здесь наступле</w:t>
      </w:r>
      <w:r w:rsidRPr="0005731B">
        <w:rPr>
          <w:sz w:val="28"/>
          <w:szCs w:val="28"/>
        </w:rPr>
        <w:t xml:space="preserve">ние развивалось успешно: немецкие войска прорвали оборонительный рубеж и начали заходить в тыл советской группировке. Чтобы избежать неминуемого окружения </w:t>
      </w:r>
      <w:r w:rsidR="007A3B9B">
        <w:rPr>
          <w:sz w:val="28"/>
          <w:szCs w:val="28"/>
        </w:rPr>
        <w:t xml:space="preserve"> командующий Сталинградским фронтом </w:t>
      </w:r>
      <w:r w:rsidRPr="0005731B">
        <w:rPr>
          <w:sz w:val="28"/>
          <w:szCs w:val="28"/>
        </w:rPr>
        <w:t>Еременко 2 сентября отвел</w:t>
      </w:r>
      <w:r w:rsidR="007A3B9B">
        <w:rPr>
          <w:sz w:val="28"/>
          <w:szCs w:val="28"/>
        </w:rPr>
        <w:t>и</w:t>
      </w:r>
      <w:r w:rsidRPr="0005731B">
        <w:rPr>
          <w:sz w:val="28"/>
          <w:szCs w:val="28"/>
        </w:rPr>
        <w:t xml:space="preserve"> войска на внутренний рубеж</w:t>
      </w:r>
      <w:r w:rsidR="007A3B9B">
        <w:rPr>
          <w:sz w:val="28"/>
          <w:szCs w:val="28"/>
        </w:rPr>
        <w:t>и</w:t>
      </w:r>
      <w:r w:rsidRPr="0005731B">
        <w:rPr>
          <w:sz w:val="28"/>
          <w:szCs w:val="28"/>
        </w:rPr>
        <w:t xml:space="preserve"> обороны. </w:t>
      </w:r>
    </w:p>
    <w:p w:rsidR="0005731B" w:rsidRPr="0005731B" w:rsidRDefault="0005731B" w:rsidP="0005731B">
      <w:pPr>
        <w:ind w:firstLine="708"/>
        <w:jc w:val="both"/>
        <w:rPr>
          <w:sz w:val="28"/>
          <w:szCs w:val="28"/>
        </w:rPr>
      </w:pPr>
      <w:r w:rsidRPr="0005731B">
        <w:rPr>
          <w:sz w:val="28"/>
          <w:szCs w:val="28"/>
        </w:rPr>
        <w:t>12 сентября оборона Сталинграда была официально возложена на 62-ю (действовавшую в северной и центральной частях города) и 64-ю (в южной части Сталинграда) армии. Теперь бои шли уже непосредственно за Сталинград.</w:t>
      </w:r>
    </w:p>
    <w:p w:rsidR="000308F2" w:rsidRDefault="00B54E76" w:rsidP="00B54E76">
      <w:pPr>
        <w:ind w:firstLine="708"/>
        <w:jc w:val="both"/>
        <w:rPr>
          <w:sz w:val="28"/>
          <w:szCs w:val="28"/>
        </w:rPr>
      </w:pPr>
      <w:r w:rsidRPr="0061599C">
        <w:rPr>
          <w:sz w:val="28"/>
          <w:szCs w:val="28"/>
        </w:rPr>
        <w:t xml:space="preserve">23 августа 1942 г. немецкие танки подошли к Сталинграду. С этого дня фашистская авиация стала систематически бомбить город. На земле также не затихали сражения. Просто жить в городе было нельзя – нужно было бороться, чтобы победить. 75 тысяч человек ушли добровольцами на фронт. Но и в самом городе люди работали и днем, и ночью. К середине сентября немецкая </w:t>
      </w:r>
    </w:p>
    <w:p w:rsidR="000308F2" w:rsidRDefault="000308F2" w:rsidP="00B54E76">
      <w:pPr>
        <w:ind w:firstLine="708"/>
        <w:jc w:val="both"/>
        <w:rPr>
          <w:sz w:val="28"/>
          <w:szCs w:val="28"/>
        </w:rPr>
      </w:pPr>
      <w:r w:rsidRPr="009B734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ge">
              <wp:posOffset>4829175</wp:posOffset>
            </wp:positionV>
            <wp:extent cx="5939790" cy="3341370"/>
            <wp:effectExtent l="0" t="0" r="3810" b="0"/>
            <wp:wrapTopAndBottom/>
            <wp:docPr id="1" name="Рисунок 1" descr="C:\Users\PC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C6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-175260</wp:posOffset>
            </wp:positionH>
            <wp:positionV relativeFrom="page">
              <wp:posOffset>723900</wp:posOffset>
            </wp:positionV>
            <wp:extent cx="5939790" cy="4098290"/>
            <wp:effectExtent l="0" t="0" r="3810" b="0"/>
            <wp:wrapTopAndBottom/>
            <wp:docPr id="3" name="Рисунок 3" descr="C:\Users\PC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E76" w:rsidRDefault="00B54E76" w:rsidP="000308F2">
      <w:pPr>
        <w:jc w:val="both"/>
        <w:rPr>
          <w:sz w:val="28"/>
          <w:szCs w:val="28"/>
        </w:rPr>
      </w:pPr>
      <w:r w:rsidRPr="0061599C">
        <w:rPr>
          <w:sz w:val="28"/>
          <w:szCs w:val="28"/>
        </w:rPr>
        <w:t>армия прорвалась к центру города, бои шли прямо на улицах. Фашисты всё больше усиливали атаку. В штурме Сталинграда участвовало почти 500 танков, немецкая авиация</w:t>
      </w:r>
      <w:r w:rsidR="008D2AD9">
        <w:rPr>
          <w:sz w:val="28"/>
          <w:szCs w:val="28"/>
        </w:rPr>
        <w:t xml:space="preserve"> сбросила на город около 1 миллиона </w:t>
      </w:r>
      <w:r w:rsidRPr="0061599C">
        <w:rPr>
          <w:sz w:val="28"/>
          <w:szCs w:val="28"/>
        </w:rPr>
        <w:t>бомб.</w:t>
      </w:r>
    </w:p>
    <w:p w:rsidR="00230D84" w:rsidRDefault="00B54E76" w:rsidP="008739B8">
      <w:pPr>
        <w:ind w:firstLine="708"/>
        <w:jc w:val="both"/>
        <w:rPr>
          <w:rFonts w:asciiTheme="minorHAnsi" w:hAnsiTheme="minorHAnsi" w:cs="Arial"/>
          <w:color w:val="000000"/>
          <w:sz w:val="27"/>
          <w:szCs w:val="27"/>
        </w:rPr>
      </w:pPr>
      <w:r w:rsidRPr="0061599C">
        <w:rPr>
          <w:sz w:val="28"/>
          <w:szCs w:val="28"/>
        </w:rPr>
        <w:t xml:space="preserve">Мужество сталинградцев не имело себе равных. Много европейских стран завоевали немцы. Порой им нужно было лишь 2-3 недели, чтобы </w:t>
      </w:r>
      <w:r w:rsidRPr="0061599C">
        <w:rPr>
          <w:sz w:val="28"/>
          <w:szCs w:val="28"/>
        </w:rPr>
        <w:lastRenderedPageBreak/>
        <w:t>захватить всю страну. В Сталинграде же ситуация была иная. Фашистам требовались недели, чтобы захватить один дом, одну улицу.</w:t>
      </w:r>
      <w:r w:rsidR="00230D84" w:rsidRPr="00230D84">
        <w:rPr>
          <w:rFonts w:ascii="inherit" w:hAnsi="inherit" w:cs="Arial"/>
          <w:color w:val="000000"/>
          <w:sz w:val="27"/>
          <w:szCs w:val="27"/>
        </w:rPr>
        <w:t xml:space="preserve"> </w:t>
      </w:r>
    </w:p>
    <w:p w:rsidR="00B54E76" w:rsidRDefault="000308F2" w:rsidP="008739B8">
      <w:pPr>
        <w:ind w:firstLine="708"/>
        <w:jc w:val="both"/>
        <w:rPr>
          <w:rFonts w:asciiTheme="minorHAnsi" w:hAnsiTheme="minorHAnsi" w:cs="Arial"/>
          <w:color w:val="000000"/>
          <w:sz w:val="27"/>
          <w:szCs w:val="27"/>
        </w:rPr>
      </w:pPr>
      <w:r w:rsidRPr="009B734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ge">
              <wp:posOffset>3438525</wp:posOffset>
            </wp:positionV>
            <wp:extent cx="5939790" cy="4250690"/>
            <wp:effectExtent l="0" t="0" r="3810" b="0"/>
            <wp:wrapTopAndBottom/>
            <wp:docPr id="2" name="Рисунок 2" descr="C:\Users\P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D84">
        <w:rPr>
          <w:rFonts w:ascii="inherit" w:hAnsi="inherit" w:cs="Arial"/>
          <w:color w:val="000000"/>
          <w:sz w:val="27"/>
          <w:szCs w:val="27"/>
        </w:rPr>
        <w:t>Бои в городе перешли в затяжную фазу. Ожесточенная борьбы шла за Мамаев курган, завод «Красный Октябрь», тракторный завод, артиллерийский завод «Баррикады», отдельные дома и строения. Руины по нескольку раз переходили из рук в руки, в таких условиях использование стрелкового оружия было ограничено, часто солдаты вступали в рукопашную. Продвижение немецких войск, которым приходилось преодолевать героическое сопротивление советских солдат, развивалось чрезвычайно медленно: с 27 сентября по 8 октября несмотря на все усилия ударной немецкой группировке удалось продвинуться всего на 400–600 м.</w:t>
      </w:r>
    </w:p>
    <w:p w:rsidR="00B54E76" w:rsidRPr="0061599C" w:rsidRDefault="00B54E76" w:rsidP="00B54E76">
      <w:pPr>
        <w:ind w:firstLine="708"/>
        <w:jc w:val="both"/>
        <w:rPr>
          <w:sz w:val="28"/>
          <w:szCs w:val="28"/>
        </w:rPr>
      </w:pPr>
      <w:r w:rsidRPr="0061599C">
        <w:rPr>
          <w:sz w:val="28"/>
          <w:szCs w:val="28"/>
        </w:rPr>
        <w:t>В боях прошло начало осени, середина ноября. К ноябрю почти весь город, несмотря на сопротивление, был захвачен немцами. Только небольшая полоска суши на берегу Волги еще удерживалась нашими войсками. Но заявлять о взятии Сталинграда, как это сделал Гитлер, было еще рано. Немцы не знали, что Советское командование уже имело план разгрома немецких войск, который начал разрабатываться еще в разгар боев, 12 сентября. Разработкой наступательной операции «Уран» занимался маршал Г.К. Жуков.</w:t>
      </w:r>
    </w:p>
    <w:p w:rsidR="00B54E76" w:rsidRPr="0061599C" w:rsidRDefault="00B54E76" w:rsidP="00B54E76">
      <w:pPr>
        <w:jc w:val="both"/>
        <w:rPr>
          <w:sz w:val="28"/>
          <w:szCs w:val="28"/>
        </w:rPr>
      </w:pPr>
      <w:r w:rsidRPr="0061599C">
        <w:rPr>
          <w:sz w:val="28"/>
          <w:szCs w:val="28"/>
        </w:rPr>
        <w:t>В течение 2 месяцев в условиях повышенной секретности под Сталинградом была создана ударная группировка. Фашисты осознавали слабость своих флангов, но не предполагали, что советскому командованию удастся собрать нужное количество войск.</w:t>
      </w:r>
    </w:p>
    <w:p w:rsidR="00453635" w:rsidRPr="0061599C" w:rsidRDefault="006707C3" w:rsidP="00B54E76">
      <w:pPr>
        <w:ind w:firstLine="708"/>
        <w:jc w:val="both"/>
        <w:rPr>
          <w:sz w:val="28"/>
          <w:szCs w:val="28"/>
        </w:rPr>
      </w:pPr>
      <w:r w:rsidRPr="0061599C">
        <w:rPr>
          <w:sz w:val="28"/>
          <w:szCs w:val="28"/>
        </w:rPr>
        <w:lastRenderedPageBreak/>
        <w:t>Ста</w:t>
      </w:r>
      <w:r w:rsidR="00B54E76">
        <w:rPr>
          <w:sz w:val="28"/>
          <w:szCs w:val="28"/>
        </w:rPr>
        <w:t>линградская битва</w:t>
      </w:r>
      <w:r w:rsidRPr="0061599C">
        <w:rPr>
          <w:sz w:val="28"/>
          <w:szCs w:val="28"/>
        </w:rPr>
        <w:t xml:space="preserve"> вышла за рамки представлений о способах ведения боевых действий и о психологических возможностях человека в условиях, сложившихся в борьбе за этот относительно небольшой участок земли на правом берегу Волги. В Сталинградской битве наиболее трудным и опасным был период ведения оборонительных действий. Сложнейшие условия ведения оборонительных боя и операции требовали применения специфических способов достижения поставленных целей, нестандартного мышления командиров и командующих. От бойцов и командиров требовалось умение трезво оценивать сложившуюся обстановку, полностью использовать имеющиеся возможности и добиваться поставленных целей в борьбе со значительно превосходящими силами противника.</w:t>
      </w:r>
    </w:p>
    <w:p w:rsidR="006707C3" w:rsidRDefault="006707C3" w:rsidP="008739B8">
      <w:pPr>
        <w:ind w:firstLine="708"/>
        <w:jc w:val="both"/>
        <w:rPr>
          <w:sz w:val="28"/>
          <w:szCs w:val="28"/>
        </w:rPr>
      </w:pPr>
      <w:r w:rsidRPr="0061599C">
        <w:rPr>
          <w:sz w:val="28"/>
          <w:szCs w:val="28"/>
        </w:rPr>
        <w:t>Одним из военачальников, отлично проявивших себя в сложнейших условиях оборонительного периода Сталинградской битвы, был Василий Иванович Чуйков.</w:t>
      </w:r>
    </w:p>
    <w:p w:rsidR="00837B2F" w:rsidRDefault="008739B8" w:rsidP="008739B8">
      <w:pPr>
        <w:ind w:firstLine="708"/>
        <w:jc w:val="both"/>
        <w:rPr>
          <w:color w:val="333333"/>
          <w:sz w:val="28"/>
          <w:szCs w:val="28"/>
        </w:rPr>
      </w:pPr>
      <w:r w:rsidRPr="000308F2">
        <w:rPr>
          <w:sz w:val="28"/>
          <w:szCs w:val="28"/>
        </w:rPr>
        <w:t>С 12 сентября 1942 года –</w:t>
      </w:r>
      <w:r w:rsidR="00453635" w:rsidRPr="000308F2">
        <w:rPr>
          <w:sz w:val="28"/>
          <w:szCs w:val="28"/>
        </w:rPr>
        <w:t xml:space="preserve"> командующий 62-й армией. В. И. Чуйков получил задачу отстоять Сталинград любой ценой. Командование фронта считало, что генерал-лейтенанту Чуйкову свойственны такие положительные качества, как решительность и твёрдость, смелость и большой оперативный кругозор, высокое чувство ответственности и сознание своего долга.</w:t>
      </w:r>
      <w:r w:rsidR="00757152" w:rsidRPr="000308F2">
        <w:rPr>
          <w:color w:val="333333"/>
          <w:sz w:val="28"/>
          <w:szCs w:val="28"/>
        </w:rPr>
        <w:t xml:space="preserve"> </w:t>
      </w:r>
      <w:r w:rsidR="00757152" w:rsidRPr="000308F2">
        <w:rPr>
          <w:color w:val="333333"/>
          <w:sz w:val="28"/>
          <w:szCs w:val="28"/>
        </w:rPr>
        <w:br/>
        <w:t>Чуйкову еще не приходилось встречаться с таким сильным противником, каким являлись немецко-фашистские войска летом 1942 года. Поэтому, ожидая первого боя, он стремился изучить его тактику, сильные и слабые стороны. Чуйков беседовал с командирами, уже побывавшими в боях, встречался с рядовыми бойцами. </w:t>
      </w:r>
    </w:p>
    <w:p w:rsidR="0095797C" w:rsidRDefault="0095797C" w:rsidP="008739B8">
      <w:pPr>
        <w:ind w:firstLine="708"/>
        <w:jc w:val="both"/>
        <w:rPr>
          <w:color w:val="333333"/>
          <w:sz w:val="28"/>
          <w:szCs w:val="28"/>
        </w:rPr>
      </w:pPr>
      <w:r w:rsidRPr="00677D44">
        <w:rPr>
          <w:rFonts w:ascii="Trebuchet MS" w:hAnsi="Trebuchet MS"/>
          <w:noProof/>
          <w:color w:val="333333"/>
        </w:rPr>
        <w:drawing>
          <wp:anchor distT="0" distB="0" distL="114300" distR="114300" simplePos="0" relativeHeight="251664384" behindDoc="0" locked="0" layoutInCell="1" allowOverlap="1" wp14:anchorId="2B64D5F5" wp14:editId="5670D751">
            <wp:simplePos x="0" y="0"/>
            <wp:positionH relativeFrom="column">
              <wp:posOffset>257175</wp:posOffset>
            </wp:positionH>
            <wp:positionV relativeFrom="page">
              <wp:posOffset>5824855</wp:posOffset>
            </wp:positionV>
            <wp:extent cx="5108400" cy="3574800"/>
            <wp:effectExtent l="0" t="0" r="0" b="6985"/>
            <wp:wrapTopAndBottom/>
            <wp:docPr id="4" name="Рисунок 4" descr="C:\Users\PC\Desktop\брошюра о Сталинградской битве\чуйк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брошюра о Сталинградской битве\чуйк.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3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B2F" w:rsidRDefault="0095797C" w:rsidP="008739B8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У</w:t>
      </w:r>
      <w:r w:rsidR="00757152" w:rsidRPr="00837B2F">
        <w:rPr>
          <w:color w:val="333333"/>
          <w:sz w:val="28"/>
          <w:szCs w:val="28"/>
        </w:rPr>
        <w:t xml:space="preserve">же в первые дни, анализируя обстановку, Чуйков делает ряд выводов, необходимых для повышения устойчивости обороны войск. Он отмечал слабые стороны в тактике действий немецкой артиллерии, такие как разрозненность огневых налетов, их большее ведение по переднему краю обороны советских войск, а не по глубине обороны, отсутствие маневра огнем в ходе боя. Не было четкой организации огневого вала. Он заметил, что немецкие танки не шли в атаку без поддержки пехоты и авиации. У немецкой пехоты он отмечал стремление подавить противника огнем своего автоматического оружия. Чуйков подметил и тот факт, что наиболее четко у противника работала авиация. </w:t>
      </w:r>
      <w:r w:rsidR="00757152" w:rsidRPr="00837B2F">
        <w:rPr>
          <w:color w:val="333333"/>
          <w:sz w:val="28"/>
          <w:szCs w:val="28"/>
        </w:rPr>
        <w:br/>
        <w:t>Управлять войсками, чтобы «не подставлять свои слабые места», в тех условиях было очень трудно. Так, подвижность советских войск вообще была несопоставима с германскими. По штату пехотная дивизия противника имела 834 автомобиля, 62 тягача, 501 мотоцикл и 190 велосипедов, тогда как наша стрелковая дивизия имела всего 149 автомобилей и никаких других средств. Даже лошадей у противника в дивизии было в 3,5 раза больше. К тому же в отличие от германских советские дивизии редко</w:t>
      </w:r>
      <w:r w:rsidR="00837B2F">
        <w:rPr>
          <w:color w:val="333333"/>
          <w:sz w:val="28"/>
          <w:szCs w:val="28"/>
        </w:rPr>
        <w:t xml:space="preserve"> бывали укомплектованы по штату. </w:t>
      </w:r>
    </w:p>
    <w:p w:rsidR="00677D44" w:rsidRPr="00837B2F" w:rsidRDefault="0095797C" w:rsidP="008739B8">
      <w:pPr>
        <w:ind w:firstLine="708"/>
        <w:jc w:val="both"/>
        <w:rPr>
          <w:color w:val="333333"/>
          <w:sz w:val="28"/>
          <w:szCs w:val="28"/>
        </w:rPr>
      </w:pPr>
      <w:r w:rsidRPr="006B1B41">
        <w:rPr>
          <w:rFonts w:ascii="Trebuchet MS" w:hAnsi="Trebuchet MS"/>
          <w:noProof/>
          <w:color w:val="33333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167640</wp:posOffset>
            </wp:positionH>
            <wp:positionV relativeFrom="page">
              <wp:posOffset>6286500</wp:posOffset>
            </wp:positionV>
            <wp:extent cx="5223600" cy="3574800"/>
            <wp:effectExtent l="0" t="0" r="0" b="6985"/>
            <wp:wrapTopAndBottom/>
            <wp:docPr id="8" name="Рисунок 8" descr="C:\Users\PC\Downloads\з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з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3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52" w:rsidRPr="00837B2F">
        <w:rPr>
          <w:color w:val="333333"/>
          <w:sz w:val="28"/>
          <w:szCs w:val="28"/>
        </w:rPr>
        <w:t>Радиосвязью подразделения немецкой армии были обеспечены до пехотной роты, артиллерийской батареи, танка и разведывательного органа включительно. Радиостанции пехотной дивизии позволяли управлять войсками на дальности 15-60 км, а в танковой (моторизованной) – 10-300 км. Кроме тактических радиосетей командования, радиосети начальника артиллерии и радиосети тыла организовывалась и радиосвязь взаимодействия. Для более эффективного взаимодействия авиации с наземными войсками во всех штабах имелись радиоприемники.</w:t>
      </w:r>
    </w:p>
    <w:p w:rsidR="00837B2F" w:rsidRDefault="00757152" w:rsidP="008739B8">
      <w:pPr>
        <w:ind w:firstLine="708"/>
        <w:jc w:val="both"/>
        <w:rPr>
          <w:color w:val="333333"/>
          <w:sz w:val="28"/>
          <w:szCs w:val="28"/>
        </w:rPr>
      </w:pPr>
      <w:r w:rsidRPr="00837B2F">
        <w:rPr>
          <w:color w:val="333333"/>
          <w:sz w:val="28"/>
          <w:szCs w:val="28"/>
        </w:rPr>
        <w:lastRenderedPageBreak/>
        <w:t>А Чуйкову при подготовке операции армии приходилось самому вылетать на самолете У-2 для определения положения войск. Так было и 23 июля, когда он вылетел осмотреть позиции с воздуха. В районе Суровикино на его самолет напал вражеский истребитель. На У-2 никакого вооружения не было, и летчику пришлось приложить все свое умение, чтобы маневрированием уклоняться от атак врага. Маневры совершались почти у самой земли и в конце концов самолет ударился о землю и развалился. Немецкий летчик, вероятно, решил, что дело сделано, и улетел. К счастью и Чуйков, и пилот отделались лишь ушибами.</w:t>
      </w:r>
    </w:p>
    <w:p w:rsidR="00837B2F" w:rsidRDefault="00757152" w:rsidP="008739B8">
      <w:pPr>
        <w:ind w:firstLine="708"/>
        <w:jc w:val="both"/>
        <w:rPr>
          <w:color w:val="333333"/>
          <w:sz w:val="28"/>
          <w:szCs w:val="28"/>
        </w:rPr>
      </w:pPr>
      <w:r w:rsidRPr="00837B2F">
        <w:rPr>
          <w:color w:val="333333"/>
          <w:sz w:val="28"/>
          <w:szCs w:val="28"/>
        </w:rPr>
        <w:t xml:space="preserve">Когда в </w:t>
      </w:r>
      <w:r w:rsidR="00837B2F">
        <w:rPr>
          <w:color w:val="333333"/>
          <w:sz w:val="28"/>
          <w:szCs w:val="28"/>
        </w:rPr>
        <w:t>армию прибыл новый командующий –</w:t>
      </w:r>
      <w:r w:rsidRPr="00837B2F">
        <w:rPr>
          <w:color w:val="333333"/>
          <w:sz w:val="28"/>
          <w:szCs w:val="28"/>
        </w:rPr>
        <w:t xml:space="preserve"> генерал М.С. Шумилов, то Чуйков был послан на ее южный фланг для выяснения обстановки и принятия мер по усилению обороны. Для управления и связи он имел всего одну радиостанцию. Когда она была повреждена, зам</w:t>
      </w:r>
      <w:r w:rsidR="0095797C">
        <w:rPr>
          <w:color w:val="333333"/>
          <w:sz w:val="28"/>
          <w:szCs w:val="28"/>
        </w:rPr>
        <w:t xml:space="preserve">еститель </w:t>
      </w:r>
      <w:r w:rsidRPr="00837B2F">
        <w:rPr>
          <w:color w:val="333333"/>
          <w:sz w:val="28"/>
          <w:szCs w:val="28"/>
        </w:rPr>
        <w:t>командующего остался вовсе без связи. Прибыв на левый фланг армии, Чуйков подчинил себе все имевшиеся там войска. Это были понесшие в предыдущих боях значительные потери 138-я стрелковая дивиз</w:t>
      </w:r>
      <w:r w:rsidR="00837B2F">
        <w:rPr>
          <w:color w:val="333333"/>
          <w:sz w:val="28"/>
          <w:szCs w:val="28"/>
        </w:rPr>
        <w:t>ия полковника И.И.</w:t>
      </w:r>
      <w:r w:rsidRPr="00837B2F">
        <w:rPr>
          <w:color w:val="333333"/>
          <w:sz w:val="28"/>
          <w:szCs w:val="28"/>
        </w:rPr>
        <w:t>Людн</w:t>
      </w:r>
      <w:r w:rsidR="00837B2F">
        <w:rPr>
          <w:color w:val="333333"/>
          <w:sz w:val="28"/>
          <w:szCs w:val="28"/>
        </w:rPr>
        <w:t xml:space="preserve">икова и 157-я </w:t>
      </w:r>
      <w:r w:rsidR="0095797C">
        <w:rPr>
          <w:color w:val="333333"/>
          <w:sz w:val="28"/>
          <w:szCs w:val="28"/>
        </w:rPr>
        <w:t>–</w:t>
      </w:r>
      <w:r w:rsidR="00837B2F">
        <w:rPr>
          <w:color w:val="333333"/>
          <w:sz w:val="28"/>
          <w:szCs w:val="28"/>
        </w:rPr>
        <w:t xml:space="preserve"> полковника Д.С.</w:t>
      </w:r>
      <w:r w:rsidRPr="00837B2F">
        <w:rPr>
          <w:color w:val="333333"/>
          <w:sz w:val="28"/>
          <w:szCs w:val="28"/>
        </w:rPr>
        <w:t>Куропатенко, которым было приказано готовить оборону по берегу реки Аксай. Во втором эшелоне за этими дивизиями была поставлена 154-я морская стр</w:t>
      </w:r>
      <w:r w:rsidR="00837B2F">
        <w:rPr>
          <w:color w:val="333333"/>
          <w:sz w:val="28"/>
          <w:szCs w:val="28"/>
        </w:rPr>
        <w:t>елковая бригада полковника А.М.</w:t>
      </w:r>
      <w:r w:rsidRPr="00837B2F">
        <w:rPr>
          <w:color w:val="333333"/>
          <w:sz w:val="28"/>
          <w:szCs w:val="28"/>
        </w:rPr>
        <w:t xml:space="preserve">Смирнова. Затем в состав группы были включены 255-й </w:t>
      </w:r>
      <w:r w:rsidR="00652EB2">
        <w:rPr>
          <w:color w:val="333333"/>
          <w:sz w:val="28"/>
          <w:szCs w:val="28"/>
        </w:rPr>
        <w:t>отдельный кавалерийский полк и два</w:t>
      </w:r>
      <w:r w:rsidRPr="00837B2F">
        <w:rPr>
          <w:color w:val="333333"/>
          <w:sz w:val="28"/>
          <w:szCs w:val="28"/>
        </w:rPr>
        <w:t xml:space="preserve"> полка «катюш». Поз</w:t>
      </w:r>
      <w:r w:rsidR="00652EB2">
        <w:rPr>
          <w:color w:val="333333"/>
          <w:sz w:val="28"/>
          <w:szCs w:val="28"/>
        </w:rPr>
        <w:t>же эта группа стала называться Ю</w:t>
      </w:r>
      <w:r w:rsidRPr="00837B2F">
        <w:rPr>
          <w:color w:val="333333"/>
          <w:sz w:val="28"/>
          <w:szCs w:val="28"/>
        </w:rPr>
        <w:t>жной. </w:t>
      </w:r>
    </w:p>
    <w:p w:rsidR="00837B2F" w:rsidRPr="00837B2F" w:rsidRDefault="00757152" w:rsidP="008739B8">
      <w:pPr>
        <w:ind w:firstLine="708"/>
        <w:jc w:val="both"/>
        <w:rPr>
          <w:color w:val="333333"/>
          <w:sz w:val="28"/>
          <w:szCs w:val="28"/>
        </w:rPr>
      </w:pPr>
      <w:r w:rsidRPr="00837B2F">
        <w:rPr>
          <w:color w:val="333333"/>
          <w:sz w:val="28"/>
          <w:szCs w:val="28"/>
        </w:rPr>
        <w:t>Противнику удалось форсировать реку Аксай пехотными подразделениями. Перед Чуйковым встала задача не допустить форсирования реки основными силами врага и</w:t>
      </w:r>
      <w:r w:rsidR="00652EB2">
        <w:rPr>
          <w:color w:val="333333"/>
          <w:sz w:val="28"/>
          <w:szCs w:val="28"/>
        </w:rPr>
        <w:t>,</w:t>
      </w:r>
      <w:r w:rsidRPr="00837B2F">
        <w:rPr>
          <w:color w:val="333333"/>
          <w:sz w:val="28"/>
          <w:szCs w:val="28"/>
        </w:rPr>
        <w:t xml:space="preserve"> прежде всего</w:t>
      </w:r>
      <w:r w:rsidR="00652EB2">
        <w:rPr>
          <w:color w:val="333333"/>
          <w:sz w:val="28"/>
          <w:szCs w:val="28"/>
        </w:rPr>
        <w:t>,</w:t>
      </w:r>
      <w:r w:rsidRPr="00837B2F">
        <w:rPr>
          <w:color w:val="333333"/>
          <w:sz w:val="28"/>
          <w:szCs w:val="28"/>
        </w:rPr>
        <w:t xml:space="preserve"> танками. Вновь нужно было принимать неординарное решение. Чуйков обратил внимание на то, что немецкие командиры действуют шаблонно.</w:t>
      </w:r>
      <w:r>
        <w:rPr>
          <w:rFonts w:ascii="Trebuchet MS" w:hAnsi="Trebuchet MS"/>
          <w:color w:val="333333"/>
        </w:rPr>
        <w:t xml:space="preserve"> </w:t>
      </w:r>
      <w:r w:rsidRPr="00837B2F">
        <w:rPr>
          <w:color w:val="333333"/>
          <w:sz w:val="28"/>
          <w:szCs w:val="28"/>
        </w:rPr>
        <w:t>Они верили, что их тактические приемы, принесшие успех в предыдущих боях, вновь сработают. Это значило, что с началом боя нанесет удар авиация, затем артиллерия, потом пойдет пехота и за ней танки. Решение Чуйкова состояло в том, чтобы опередить противника. </w:t>
      </w:r>
      <w:r w:rsidR="00837B2F" w:rsidRPr="00837B2F">
        <w:rPr>
          <w:color w:val="333333"/>
          <w:sz w:val="28"/>
          <w:szCs w:val="28"/>
        </w:rPr>
        <w:t xml:space="preserve"> </w:t>
      </w:r>
    </w:p>
    <w:p w:rsidR="00453635" w:rsidRPr="0061599C" w:rsidRDefault="00757152" w:rsidP="008739B8">
      <w:pPr>
        <w:ind w:firstLine="708"/>
        <w:jc w:val="both"/>
        <w:rPr>
          <w:sz w:val="28"/>
          <w:szCs w:val="28"/>
        </w:rPr>
      </w:pPr>
      <w:r w:rsidRPr="00837B2F">
        <w:rPr>
          <w:color w:val="333333"/>
          <w:sz w:val="28"/>
          <w:szCs w:val="28"/>
        </w:rPr>
        <w:t>Рано утром 6 августа, едва забрезжил рассвет и авиация противника еще не успела подняться в воздух, артиллерия южной группы обрушила свой огонь по скоплению противника. После огневого налета в атаку на врага пошла пехота. Она отбросила немецкую пехоту за реку, сор</w:t>
      </w:r>
      <w:r w:rsidR="00652EB2">
        <w:rPr>
          <w:color w:val="333333"/>
          <w:sz w:val="28"/>
          <w:szCs w:val="28"/>
        </w:rPr>
        <w:t>вав планы врага по строительству</w:t>
      </w:r>
      <w:r w:rsidRPr="00837B2F">
        <w:rPr>
          <w:color w:val="333333"/>
          <w:sz w:val="28"/>
          <w:szCs w:val="28"/>
        </w:rPr>
        <w:t xml:space="preserve"> мостов и переправе танков. На другой день повторилось то же самое. Только в этот раз удар был нанесен не утром, а перед закатом, когда авиация противника уже не успевала взлететь. В этом ударе принимала участие 6-я танковая бригада. Затем в состав Южной группы были включены 66-я бригада морской пехоты и Сталинградский укрепленный район. Левый фланг 64-й армии оказался надежно прикрыт, на этом направлении противник прекратил наступательные действия. </w:t>
      </w:r>
    </w:p>
    <w:p w:rsidR="0069525B" w:rsidRPr="006B66BE" w:rsidRDefault="00652EB2" w:rsidP="0069525B">
      <w:pPr>
        <w:ind w:firstLine="708"/>
        <w:jc w:val="both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sz w:val="28"/>
          <w:szCs w:val="28"/>
        </w:rPr>
        <w:t xml:space="preserve"> Армия под командованием В.И.</w:t>
      </w:r>
      <w:r w:rsidR="00453635" w:rsidRPr="0061599C">
        <w:rPr>
          <w:sz w:val="28"/>
          <w:szCs w:val="28"/>
        </w:rPr>
        <w:t xml:space="preserve">Чуйкова прославилась героической шестимесячной обороной Сталинграда в уличных боях в полностью </w:t>
      </w:r>
      <w:r w:rsidR="00453635" w:rsidRPr="0061599C">
        <w:rPr>
          <w:sz w:val="28"/>
          <w:szCs w:val="28"/>
        </w:rPr>
        <w:lastRenderedPageBreak/>
        <w:t>разрушенном городе, сражаясь на изолированных плацдармах, на берегу широкой Волги.</w:t>
      </w:r>
      <w:r w:rsidR="0069525B" w:rsidRPr="0069525B">
        <w:rPr>
          <w:sz w:val="28"/>
          <w:szCs w:val="28"/>
        </w:rPr>
        <w:t xml:space="preserve"> </w:t>
      </w:r>
      <w:r w:rsidR="0069525B" w:rsidRPr="006B66BE">
        <w:rPr>
          <w:rFonts w:ascii="Tahoma" w:hAnsi="Tahoma" w:cs="Tahoma"/>
          <w:color w:val="000000" w:themeColor="text1"/>
          <w:sz w:val="20"/>
          <w:szCs w:val="20"/>
        </w:rPr>
        <w:t> </w:t>
      </w:r>
    </w:p>
    <w:p w:rsidR="0069525B" w:rsidRPr="006B66BE" w:rsidRDefault="00652EB2" w:rsidP="00837B2F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Чуйкова прозвали «</w:t>
      </w:r>
      <w:r w:rsidR="0069525B" w:rsidRPr="006B66BE">
        <w:rPr>
          <w:color w:val="000000" w:themeColor="text1"/>
          <w:sz w:val="28"/>
          <w:szCs w:val="28"/>
        </w:rPr>
        <w:t>генерал-штурм» за то, что во время Сталинградской битвы он организовал штурмовые группы. Для перемещения они использовали подземные ходы, а затем первыми врывались в дома, поражая врага внезапностью появления. Такие отряды посеяли в германской армии смятение: немцы не понимали, откуда появляются советские штурмовики, поэтому не могли как следует подготовиться к удару. </w:t>
      </w:r>
    </w:p>
    <w:p w:rsidR="0069525B" w:rsidRPr="006B66BE" w:rsidRDefault="0069525B" w:rsidP="00837B2F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 w:rsidRPr="006B66BE">
        <w:rPr>
          <w:color w:val="000000" w:themeColor="text1"/>
          <w:sz w:val="28"/>
          <w:szCs w:val="28"/>
        </w:rPr>
        <w:t>Но заслугой Чуйкова в это время были не только штурмовые группы. Его подразделения отличались особенным героизмом и стойкостью. Несмотря на численный перевес немецких войск, подразделения Чуйкова успешно сражались с ними и отбивали позиции, которые ранее пришлось оставить. Для этого отряды Чуйкова действовали преимущественно в ночное время. </w:t>
      </w:r>
    </w:p>
    <w:p w:rsidR="00837B2F" w:rsidRDefault="0069525B" w:rsidP="00837B2F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 w:rsidRPr="006B66BE">
        <w:rPr>
          <w:color w:val="000000" w:themeColor="text1"/>
          <w:sz w:val="28"/>
          <w:szCs w:val="28"/>
        </w:rPr>
        <w:t>Ещё одно новшество генерала – применение ближнего боя. Свои траншеи его отряды рыли очень близко к немецким – на расстоянии броска гранаты; в результате немцы не могли использовать авиацию – ведь в этом случае они неизбежно попали бы по своим.</w:t>
      </w:r>
    </w:p>
    <w:p w:rsidR="00453635" w:rsidRPr="0061599C" w:rsidRDefault="0069525B" w:rsidP="00837B2F">
      <w:pPr>
        <w:shd w:val="clear" w:color="auto" w:fill="FFFFFF"/>
        <w:ind w:firstLine="708"/>
        <w:jc w:val="both"/>
        <w:rPr>
          <w:sz w:val="28"/>
          <w:szCs w:val="28"/>
        </w:rPr>
      </w:pPr>
      <w:r w:rsidRPr="006B66BE">
        <w:rPr>
          <w:color w:val="000000" w:themeColor="text1"/>
          <w:sz w:val="28"/>
          <w:szCs w:val="28"/>
        </w:rPr>
        <w:t> </w:t>
      </w:r>
      <w:r w:rsidR="0005731B" w:rsidRPr="006B66BE">
        <w:rPr>
          <w:color w:val="000000" w:themeColor="text1"/>
          <w:sz w:val="28"/>
          <w:szCs w:val="28"/>
        </w:rPr>
        <w:t xml:space="preserve"> </w:t>
      </w:r>
      <w:r w:rsidR="00453635" w:rsidRPr="0061599C">
        <w:rPr>
          <w:sz w:val="28"/>
          <w:szCs w:val="28"/>
        </w:rPr>
        <w:t>К концу оборонительной операции войска армии удерживали район севернее Сталинградского тракторного завода, Нижний посёлок завода «Баррикады», отдельные цеха завода «Красный Октябрь», несколько кварталов в центре города.</w:t>
      </w:r>
    </w:p>
    <w:p w:rsidR="00652EB2" w:rsidRDefault="00453635" w:rsidP="008739B8">
      <w:pPr>
        <w:ind w:firstLine="708"/>
        <w:jc w:val="both"/>
        <w:rPr>
          <w:sz w:val="28"/>
          <w:szCs w:val="28"/>
        </w:rPr>
      </w:pPr>
      <w:r w:rsidRPr="0061599C">
        <w:rPr>
          <w:sz w:val="28"/>
          <w:szCs w:val="28"/>
        </w:rPr>
        <w:t xml:space="preserve">19 ноября войска Юго-Западного фронта </w:t>
      </w:r>
      <w:r w:rsidR="00652EB2">
        <w:rPr>
          <w:sz w:val="28"/>
          <w:szCs w:val="28"/>
        </w:rPr>
        <w:t>под командованием генерала Н.Ф.</w:t>
      </w:r>
      <w:r w:rsidRPr="0061599C">
        <w:rPr>
          <w:sz w:val="28"/>
          <w:szCs w:val="28"/>
        </w:rPr>
        <w:t>Ватутина</w:t>
      </w:r>
      <w:r w:rsidR="00652EB2">
        <w:rPr>
          <w:sz w:val="28"/>
          <w:szCs w:val="28"/>
        </w:rPr>
        <w:t xml:space="preserve">  </w:t>
      </w:r>
      <w:r w:rsidRPr="0061599C">
        <w:rPr>
          <w:sz w:val="28"/>
          <w:szCs w:val="28"/>
        </w:rPr>
        <w:t xml:space="preserve"> и</w:t>
      </w:r>
      <w:r w:rsidR="00652EB2">
        <w:rPr>
          <w:sz w:val="28"/>
          <w:szCs w:val="28"/>
        </w:rPr>
        <w:t xml:space="preserve">  </w:t>
      </w:r>
      <w:r w:rsidRPr="0061599C">
        <w:rPr>
          <w:sz w:val="28"/>
          <w:szCs w:val="28"/>
        </w:rPr>
        <w:t xml:space="preserve"> Донского </w:t>
      </w:r>
      <w:r w:rsidR="00652EB2">
        <w:rPr>
          <w:sz w:val="28"/>
          <w:szCs w:val="28"/>
        </w:rPr>
        <w:t xml:space="preserve">  </w:t>
      </w:r>
      <w:r w:rsidRPr="0061599C">
        <w:rPr>
          <w:sz w:val="28"/>
          <w:szCs w:val="28"/>
        </w:rPr>
        <w:t>фронта</w:t>
      </w:r>
      <w:r w:rsidR="00652EB2">
        <w:rPr>
          <w:sz w:val="28"/>
          <w:szCs w:val="28"/>
        </w:rPr>
        <w:t xml:space="preserve">  </w:t>
      </w:r>
      <w:r w:rsidRPr="0061599C">
        <w:rPr>
          <w:sz w:val="28"/>
          <w:szCs w:val="28"/>
        </w:rPr>
        <w:t xml:space="preserve"> под</w:t>
      </w:r>
      <w:r w:rsidR="00652EB2">
        <w:rPr>
          <w:sz w:val="28"/>
          <w:szCs w:val="28"/>
        </w:rPr>
        <w:t xml:space="preserve">          </w:t>
      </w:r>
      <w:r w:rsidRPr="0061599C">
        <w:rPr>
          <w:sz w:val="28"/>
          <w:szCs w:val="28"/>
        </w:rPr>
        <w:t xml:space="preserve"> командованием </w:t>
      </w:r>
      <w:r w:rsidR="00652EB2">
        <w:rPr>
          <w:sz w:val="28"/>
          <w:szCs w:val="28"/>
        </w:rPr>
        <w:t xml:space="preserve">       </w:t>
      </w:r>
      <w:r w:rsidRPr="0061599C">
        <w:rPr>
          <w:sz w:val="28"/>
          <w:szCs w:val="28"/>
        </w:rPr>
        <w:t xml:space="preserve">генерала </w:t>
      </w:r>
    </w:p>
    <w:p w:rsidR="00453635" w:rsidRPr="0061599C" w:rsidRDefault="00652EB2" w:rsidP="00652EB2">
      <w:pPr>
        <w:jc w:val="both"/>
        <w:rPr>
          <w:sz w:val="28"/>
          <w:szCs w:val="28"/>
        </w:rPr>
      </w:pPr>
      <w:r>
        <w:rPr>
          <w:sz w:val="28"/>
          <w:szCs w:val="28"/>
        </w:rPr>
        <w:t>К.К.</w:t>
      </w:r>
      <w:r w:rsidR="00453635" w:rsidRPr="0061599C">
        <w:rPr>
          <w:sz w:val="28"/>
          <w:szCs w:val="28"/>
        </w:rPr>
        <w:t>Рокоссовского перешли в наступление. Им удалось окружить противника, несмотря на сопротивление. Также в ходе наступления было взято в плен пять и разгромлено семь вражеских дивизий. В течение недели с 23-го ноября усилия советских войск были направлены на укрепление блокады вокруг врага. С целью снятия этой блокады немецким командованием была сформирована г</w:t>
      </w:r>
      <w:r w:rsidR="008739B8">
        <w:rPr>
          <w:sz w:val="28"/>
          <w:szCs w:val="28"/>
        </w:rPr>
        <w:t>руппа армий «Дон» (командующий –</w:t>
      </w:r>
      <w:r w:rsidR="00453635" w:rsidRPr="0061599C">
        <w:rPr>
          <w:sz w:val="28"/>
          <w:szCs w:val="28"/>
        </w:rPr>
        <w:t xml:space="preserve"> генерал-фельдмаршал Манштейн), однако и она была разгромлена.</w:t>
      </w:r>
    </w:p>
    <w:p w:rsidR="00453635" w:rsidRDefault="00453635" w:rsidP="008739B8">
      <w:pPr>
        <w:ind w:firstLine="708"/>
        <w:jc w:val="both"/>
        <w:rPr>
          <w:sz w:val="28"/>
          <w:szCs w:val="28"/>
        </w:rPr>
      </w:pPr>
      <w:r w:rsidRPr="0061599C">
        <w:rPr>
          <w:sz w:val="28"/>
          <w:szCs w:val="28"/>
        </w:rPr>
        <w:t>Уничтожение окруженной группировки вражеской армии было поручено войска</w:t>
      </w:r>
      <w:r w:rsidR="008739B8">
        <w:rPr>
          <w:sz w:val="28"/>
          <w:szCs w:val="28"/>
        </w:rPr>
        <w:t>м Донского фронта (командующий –</w:t>
      </w:r>
      <w:r w:rsidRPr="0061599C">
        <w:rPr>
          <w:sz w:val="28"/>
          <w:szCs w:val="28"/>
        </w:rPr>
        <w:t xml:space="preserve"> генерал К.К. Рокоссовский). Так как немецкое командование отвергло ультиматум о прекращении сопротивления, советские войска перешли к уничтожению противника, что стало последним из основных этапов Сталинградской битвы. 2 февраля 1943 года последняя вражеская группировка была ликвидирована, что и считается датой окончания битвы.</w:t>
      </w:r>
    </w:p>
    <w:p w:rsidR="00871EC2" w:rsidRDefault="00114C97" w:rsidP="00871EC2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40493">
        <w:rPr>
          <w:sz w:val="28"/>
          <w:szCs w:val="28"/>
        </w:rPr>
        <w:t>Части В.И. Чуйкова вместе с войсками других армий в короткий срок разгромили силы противника, сосредоточенные в городе</w:t>
      </w:r>
      <w:r w:rsidR="00652EB2">
        <w:rPr>
          <w:sz w:val="28"/>
          <w:szCs w:val="28"/>
        </w:rPr>
        <w:t>.</w:t>
      </w:r>
      <w:r w:rsidR="00871EC2" w:rsidRPr="00871EC2">
        <w:rPr>
          <w:sz w:val="28"/>
          <w:szCs w:val="28"/>
        </w:rPr>
        <w:t xml:space="preserve"> </w:t>
      </w:r>
    </w:p>
    <w:p w:rsidR="008641F1" w:rsidRDefault="00871EC2" w:rsidP="008641F1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37B2F">
        <w:rPr>
          <w:sz w:val="28"/>
          <w:szCs w:val="28"/>
        </w:rPr>
        <w:t>За беспримерный массовый героизм и стойкость личного состава в апреле 1943 года 62-я армия получила почётное гвардейское наименование и стала именоваться 8-й гвардейской армией. Сам В. И. Чуйков за оборону Сталинграда был награжден  Орденом  Суворова I степени.</w:t>
      </w:r>
    </w:p>
    <w:p w:rsidR="00871EC2" w:rsidRDefault="008641F1" w:rsidP="008641F1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41F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-80010</wp:posOffset>
            </wp:positionH>
            <wp:positionV relativeFrom="page">
              <wp:posOffset>4686300</wp:posOffset>
            </wp:positionV>
            <wp:extent cx="5939790" cy="4018280"/>
            <wp:effectExtent l="0" t="0" r="3810" b="1270"/>
            <wp:wrapTopAndBottom/>
            <wp:docPr id="5" name="Рисунок 5" descr="C:\Users\PC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1F1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-80010</wp:posOffset>
            </wp:positionH>
            <wp:positionV relativeFrom="page">
              <wp:posOffset>723900</wp:posOffset>
            </wp:positionV>
            <wp:extent cx="5939790" cy="3961130"/>
            <wp:effectExtent l="0" t="0" r="3810" b="1270"/>
            <wp:wrapTopAndBottom/>
            <wp:docPr id="6" name="Рисунок 6" descr="C:\Users\PC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EC2" w:rsidRPr="003E2EFA">
        <w:rPr>
          <w:sz w:val="28"/>
          <w:szCs w:val="28"/>
        </w:rPr>
        <w:t>Значение Сталинградской би</w:t>
      </w:r>
      <w:r w:rsidR="00307485">
        <w:rPr>
          <w:sz w:val="28"/>
          <w:szCs w:val="28"/>
        </w:rPr>
        <w:t>твы трудно переоценить. Победа с</w:t>
      </w:r>
      <w:r w:rsidR="00871EC2" w:rsidRPr="003E2EFA">
        <w:rPr>
          <w:sz w:val="28"/>
          <w:szCs w:val="28"/>
        </w:rPr>
        <w:t xml:space="preserve">оветских войск в Сталинградской битве имела большое влияние на дальнейший ход Второй мировой войны. Она активизировала борьбу с фашистами во всех странах Европы. В результате этой победы немецкая сторона перестала </w:t>
      </w:r>
      <w:r w:rsidR="00871EC2" w:rsidRPr="003E2EFA">
        <w:rPr>
          <w:sz w:val="28"/>
          <w:szCs w:val="28"/>
        </w:rPr>
        <w:lastRenderedPageBreak/>
        <w:t>доминировать. Столь серьезное поражение подорвало авторитет Германии и ее вооруженных сил и способствовало усилению сопротивления со стороны</w:t>
      </w:r>
      <w:r w:rsidR="00871EC2">
        <w:rPr>
          <w:sz w:val="28"/>
          <w:szCs w:val="28"/>
        </w:rPr>
        <w:t xml:space="preserve"> порабощенных народов Европы.</w:t>
      </w:r>
      <w:r w:rsidR="00871EC2" w:rsidRPr="003E2EFA">
        <w:rPr>
          <w:sz w:val="28"/>
          <w:szCs w:val="28"/>
        </w:rPr>
        <w:t xml:space="preserve"> </w:t>
      </w:r>
    </w:p>
    <w:p w:rsidR="00114C97" w:rsidRPr="00114C97" w:rsidRDefault="00607F76" w:rsidP="00607F76">
      <w:pPr>
        <w:ind w:firstLine="708"/>
        <w:jc w:val="both"/>
        <w:rPr>
          <w:color w:val="000000"/>
          <w:sz w:val="28"/>
          <w:szCs w:val="28"/>
        </w:rPr>
      </w:pPr>
      <w:r w:rsidRPr="00D40493">
        <w:rPr>
          <w:sz w:val="28"/>
          <w:szCs w:val="28"/>
        </w:rPr>
        <w:t>Вы</w:t>
      </w:r>
      <w:r>
        <w:rPr>
          <w:sz w:val="28"/>
          <w:szCs w:val="28"/>
        </w:rPr>
        <w:t xml:space="preserve">дающийся советский военачальник, участник Гражданской войны, </w:t>
      </w:r>
      <w:r w:rsidRPr="00D40493">
        <w:rPr>
          <w:sz w:val="28"/>
          <w:szCs w:val="28"/>
        </w:rPr>
        <w:t>Маршал Советского Союза (1955</w:t>
      </w:r>
      <w:r>
        <w:rPr>
          <w:sz w:val="28"/>
          <w:szCs w:val="28"/>
        </w:rPr>
        <w:t xml:space="preserve"> г.</w:t>
      </w:r>
      <w:r w:rsidRPr="00D40493">
        <w:rPr>
          <w:sz w:val="28"/>
          <w:szCs w:val="28"/>
        </w:rPr>
        <w:t xml:space="preserve">), дважды Герой Советского Союза </w:t>
      </w:r>
      <w:r>
        <w:rPr>
          <w:sz w:val="28"/>
          <w:szCs w:val="28"/>
        </w:rPr>
        <w:t xml:space="preserve"> </w:t>
      </w:r>
      <w:r w:rsidR="00114C97" w:rsidRPr="00114C97">
        <w:rPr>
          <w:color w:val="000000"/>
          <w:sz w:val="28"/>
          <w:szCs w:val="28"/>
        </w:rPr>
        <w:t>Василий Иванович Чуйков родился в 1900 году в подмосковном селе Серебряные Пруды, в</w:t>
      </w:r>
      <w:r w:rsidR="00114C97">
        <w:rPr>
          <w:color w:val="000000"/>
          <w:sz w:val="28"/>
          <w:szCs w:val="28"/>
        </w:rPr>
        <w:t xml:space="preserve"> многодетной крестьянской семье</w:t>
      </w:r>
      <w:r w:rsidR="00114C97" w:rsidRPr="00114C97">
        <w:rPr>
          <w:color w:val="000000"/>
          <w:sz w:val="28"/>
          <w:szCs w:val="28"/>
        </w:rPr>
        <w:t>. После четырёх классов обычной церковно-приходской школы он отправился на заработки в столицу – Петроград.</w:t>
      </w:r>
      <w:r w:rsidR="00114C97">
        <w:rPr>
          <w:color w:val="000000"/>
          <w:sz w:val="28"/>
          <w:szCs w:val="28"/>
        </w:rPr>
        <w:t xml:space="preserve"> </w:t>
      </w:r>
      <w:r w:rsidR="00114C97" w:rsidRPr="00114C97">
        <w:rPr>
          <w:color w:val="000000"/>
          <w:sz w:val="28"/>
          <w:szCs w:val="28"/>
        </w:rPr>
        <w:t> </w:t>
      </w:r>
      <w:r w:rsidR="00114C97">
        <w:rPr>
          <w:color w:val="000000"/>
          <w:sz w:val="28"/>
          <w:szCs w:val="28"/>
        </w:rPr>
        <w:t xml:space="preserve"> </w:t>
      </w:r>
      <w:r w:rsidR="00307485">
        <w:rPr>
          <w:color w:val="000000"/>
          <w:sz w:val="28"/>
          <w:szCs w:val="28"/>
        </w:rPr>
        <w:t>Там он работал в ш</w:t>
      </w:r>
      <w:r w:rsidR="00114C97" w:rsidRPr="00114C97">
        <w:rPr>
          <w:color w:val="000000"/>
          <w:sz w:val="28"/>
          <w:szCs w:val="28"/>
        </w:rPr>
        <w:t>орной мастерской, начиная как ученик мастера. В 1917 году служил матросом в Кронштадте, записавшись в отряд минёров. Вскоре Чуйков увлёкся политикой: в 1919 году он вступил в Коммунистическую партию.</w:t>
      </w:r>
    </w:p>
    <w:p w:rsidR="00114C97" w:rsidRPr="00114C97" w:rsidRDefault="00114C97" w:rsidP="00871EC2">
      <w:pPr>
        <w:shd w:val="clear" w:color="auto" w:fill="FFFFFF"/>
        <w:jc w:val="both"/>
        <w:rPr>
          <w:color w:val="000000"/>
          <w:sz w:val="28"/>
          <w:szCs w:val="28"/>
        </w:rPr>
      </w:pPr>
      <w:r w:rsidRPr="00114C97">
        <w:rPr>
          <w:color w:val="000000"/>
          <w:sz w:val="28"/>
          <w:szCs w:val="28"/>
        </w:rPr>
        <w:t> </w:t>
      </w:r>
      <w:r w:rsidR="00871EC2">
        <w:rPr>
          <w:color w:val="000000"/>
          <w:sz w:val="28"/>
          <w:szCs w:val="28"/>
        </w:rPr>
        <w:tab/>
      </w:r>
      <w:r w:rsidRPr="00114C97">
        <w:rPr>
          <w:color w:val="000000"/>
          <w:sz w:val="28"/>
          <w:szCs w:val="28"/>
        </w:rPr>
        <w:t xml:space="preserve">Ещё раньше, в 1918 году, он </w:t>
      </w:r>
      <w:r w:rsidR="00307485">
        <w:rPr>
          <w:color w:val="000000"/>
          <w:sz w:val="28"/>
          <w:szCs w:val="28"/>
        </w:rPr>
        <w:t xml:space="preserve">пошел в </w:t>
      </w:r>
      <w:r w:rsidRPr="00114C97">
        <w:rPr>
          <w:color w:val="000000"/>
          <w:sz w:val="28"/>
          <w:szCs w:val="28"/>
        </w:rPr>
        <w:t>Рабоче-Крестьянск</w:t>
      </w:r>
      <w:r w:rsidR="00307485">
        <w:rPr>
          <w:color w:val="000000"/>
          <w:sz w:val="28"/>
          <w:szCs w:val="28"/>
        </w:rPr>
        <w:t>ую</w:t>
      </w:r>
      <w:r w:rsidRPr="00114C97">
        <w:rPr>
          <w:color w:val="000000"/>
          <w:sz w:val="28"/>
          <w:szCs w:val="28"/>
        </w:rPr>
        <w:t xml:space="preserve"> Красн</w:t>
      </w:r>
      <w:r w:rsidR="00307485">
        <w:rPr>
          <w:color w:val="000000"/>
          <w:sz w:val="28"/>
          <w:szCs w:val="28"/>
        </w:rPr>
        <w:t>ую Армию</w:t>
      </w:r>
      <w:r w:rsidRPr="00114C97">
        <w:rPr>
          <w:color w:val="000000"/>
          <w:sz w:val="28"/>
          <w:szCs w:val="28"/>
        </w:rPr>
        <w:t xml:space="preserve">, в </w:t>
      </w:r>
      <w:r w:rsidR="00307485" w:rsidRPr="00114C97">
        <w:rPr>
          <w:color w:val="000000"/>
          <w:sz w:val="28"/>
          <w:szCs w:val="28"/>
        </w:rPr>
        <w:t xml:space="preserve">рядах </w:t>
      </w:r>
      <w:r w:rsidR="00307485">
        <w:rPr>
          <w:color w:val="000000"/>
          <w:sz w:val="28"/>
          <w:szCs w:val="28"/>
        </w:rPr>
        <w:t>которой</w:t>
      </w:r>
      <w:r w:rsidRPr="00114C97">
        <w:rPr>
          <w:color w:val="000000"/>
          <w:sz w:val="28"/>
          <w:szCs w:val="28"/>
        </w:rPr>
        <w:t xml:space="preserve"> продолжал своё военное образование. Чуйков был прилежным и старательным учеником, что позволило ему окончить Военную академию имени Фрунзе и в дальнейшем получать повышения по службе.</w:t>
      </w:r>
    </w:p>
    <w:p w:rsidR="00114C97" w:rsidRDefault="00114C97" w:rsidP="00114C97">
      <w:pPr>
        <w:shd w:val="clear" w:color="auto" w:fill="FFFFFF"/>
        <w:jc w:val="both"/>
        <w:rPr>
          <w:color w:val="000000"/>
          <w:sz w:val="28"/>
          <w:szCs w:val="28"/>
        </w:rPr>
      </w:pPr>
      <w:r w:rsidRPr="00114C97">
        <w:rPr>
          <w:color w:val="000000"/>
          <w:sz w:val="28"/>
          <w:szCs w:val="28"/>
        </w:rPr>
        <w:t> </w:t>
      </w:r>
      <w:r w:rsidR="00871EC2">
        <w:rPr>
          <w:color w:val="000000"/>
          <w:sz w:val="28"/>
          <w:szCs w:val="28"/>
        </w:rPr>
        <w:tab/>
      </w:r>
      <w:r w:rsidRPr="00114C97">
        <w:rPr>
          <w:color w:val="000000"/>
          <w:sz w:val="28"/>
          <w:szCs w:val="28"/>
        </w:rPr>
        <w:t>В 1938 году он был утверждён членом Военного совета при Народном комиссариате обороны.</w:t>
      </w:r>
    </w:p>
    <w:p w:rsidR="00871EC2" w:rsidRDefault="00AD7E6F" w:rsidP="00607F76">
      <w:pPr>
        <w:pStyle w:val="ac"/>
        <w:spacing w:before="0" w:beforeAutospacing="0" w:after="0" w:afterAutospacing="0" w:line="288" w:lineRule="atLeast"/>
        <w:ind w:firstLine="708"/>
        <w:jc w:val="both"/>
        <w:rPr>
          <w:color w:val="333333"/>
          <w:sz w:val="28"/>
          <w:szCs w:val="28"/>
        </w:rPr>
      </w:pPr>
      <w:r w:rsidRPr="00607F76">
        <w:rPr>
          <w:color w:val="333333"/>
          <w:sz w:val="28"/>
          <w:szCs w:val="28"/>
        </w:rPr>
        <w:t xml:space="preserve">В.И. Чуйков командовал 4-й армией в Белоруссии и 9-й армией во время </w:t>
      </w:r>
      <w:r w:rsidR="00307485">
        <w:rPr>
          <w:color w:val="333333"/>
          <w:sz w:val="28"/>
          <w:szCs w:val="28"/>
        </w:rPr>
        <w:t xml:space="preserve">советско-финляндской войны 1939 – </w:t>
      </w:r>
      <w:r w:rsidRPr="00607F76">
        <w:rPr>
          <w:color w:val="333333"/>
          <w:sz w:val="28"/>
          <w:szCs w:val="28"/>
        </w:rPr>
        <w:t xml:space="preserve">40 годов. В тех коротких эпизодических военных событиях проверял себя, свою способность руководить войсками в условиях войны. Он понимал, что впереди большая война. Гроза уже бушевала в центре Европы и на Дальнем Востоке. Главная опасность для страны надвигалась с запада. Однако накануне Великой Отечественной войны Чуйкова направили военным атташе и главным военным советником при главнокомандующем китайской армией Чан Кайши. Сложность миссии Чуйкова заключалась в том, что он, с одной стороны, должен был направлять усилия Чан Кайши против японских захватчиков, а, </w:t>
      </w:r>
      <w:r w:rsidR="00307485">
        <w:rPr>
          <w:color w:val="333333"/>
          <w:sz w:val="28"/>
          <w:szCs w:val="28"/>
        </w:rPr>
        <w:t xml:space="preserve">с </w:t>
      </w:r>
      <w:r w:rsidRPr="00607F76">
        <w:rPr>
          <w:color w:val="333333"/>
          <w:sz w:val="28"/>
          <w:szCs w:val="28"/>
        </w:rPr>
        <w:t>другой стороны, обязан был согласовывать действия китайской Красной Армии и войск Чан Кайши в этом же направлении, не давая им возможности развязать междоусобную войну. </w:t>
      </w:r>
      <w:r w:rsidR="00871EC2">
        <w:rPr>
          <w:color w:val="333333"/>
          <w:sz w:val="28"/>
          <w:szCs w:val="28"/>
        </w:rPr>
        <w:tab/>
      </w:r>
    </w:p>
    <w:p w:rsidR="00AD7E6F" w:rsidRPr="00607F76" w:rsidRDefault="00AD7E6F" w:rsidP="00607F76">
      <w:pPr>
        <w:pStyle w:val="ac"/>
        <w:spacing w:before="0" w:beforeAutospacing="0" w:after="0" w:afterAutospacing="0" w:line="288" w:lineRule="atLeast"/>
        <w:ind w:firstLine="708"/>
        <w:jc w:val="both"/>
        <w:rPr>
          <w:color w:val="333333"/>
          <w:sz w:val="28"/>
          <w:szCs w:val="28"/>
        </w:rPr>
      </w:pPr>
      <w:r w:rsidRPr="00607F76">
        <w:rPr>
          <w:color w:val="333333"/>
          <w:sz w:val="28"/>
          <w:szCs w:val="28"/>
        </w:rPr>
        <w:t>В.И. Чуйкову стоило немалого труда убедить гомин</w:t>
      </w:r>
      <w:r w:rsidR="00307485">
        <w:rPr>
          <w:color w:val="333333"/>
          <w:sz w:val="28"/>
          <w:szCs w:val="28"/>
        </w:rPr>
        <w:t>ь</w:t>
      </w:r>
      <w:r w:rsidRPr="00607F76">
        <w:rPr>
          <w:color w:val="333333"/>
          <w:sz w:val="28"/>
          <w:szCs w:val="28"/>
        </w:rPr>
        <w:t>дановский штаб выступить против японских войск, захвативших обширные районы Китая. Активность китайских войск вынуждала японское командование противостоять им и таким образом мешала наращивать силы для развязывания войны против Советского Союза. После нападения японских войск на Пёрл-Харбор и начала войны на Тихом океане, американское руководство стало оказывать Чан Кайши военную помощь. Одновременно четко проявилась ориентация гоминьдановского руководства во главе с Чан Кайши на Соединенные Штаты. Советскому военному атташе в таких условиях оставаться в Китае было нецелесообразно. В феврале 1942 года В.И. Чуйков вернулся в Советский Союз и просил о направлении его в действующую армию.</w:t>
      </w:r>
    </w:p>
    <w:p w:rsidR="00230D84" w:rsidRPr="00D40493" w:rsidRDefault="00F74155" w:rsidP="00677D4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Великую Отечественную войну к</w:t>
      </w:r>
      <w:r w:rsidRPr="00D40493">
        <w:rPr>
          <w:sz w:val="28"/>
          <w:szCs w:val="28"/>
        </w:rPr>
        <w:t>омандовал 62-й (8-й гвардейской) армией, особо отличившейся в боях за Сталинград, затем при форсировании Днепра, в штурме Запорожья, Висло-Одерской и Берлинской операциях.</w:t>
      </w:r>
      <w:r w:rsidR="00230D84" w:rsidRPr="00230D84">
        <w:rPr>
          <w:sz w:val="28"/>
          <w:szCs w:val="28"/>
        </w:rPr>
        <w:t xml:space="preserve"> </w:t>
      </w:r>
    </w:p>
    <w:p w:rsidR="00230D84" w:rsidRPr="00D40493" w:rsidRDefault="00230D84" w:rsidP="00230D84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40493">
        <w:rPr>
          <w:sz w:val="28"/>
          <w:szCs w:val="28"/>
        </w:rPr>
        <w:t xml:space="preserve">После окончания войны В.И. Чуйков продолжил службу в советских войсках на территории капитулировавшей Германии. </w:t>
      </w:r>
      <w:r w:rsidR="00307485" w:rsidRPr="00307485">
        <w:rPr>
          <w:color w:val="000000" w:themeColor="text1"/>
          <w:sz w:val="28"/>
          <w:szCs w:val="28"/>
          <w:shd w:val="clear" w:color="auto" w:fill="FFFFFF"/>
        </w:rPr>
        <w:t>С июля</w:t>
      </w:r>
      <w:r w:rsidR="0030748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8" w:tooltip="1946 год" w:history="1">
        <w:r w:rsidR="00307485" w:rsidRPr="00307485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1946</w:t>
        </w:r>
        <w:r w:rsidR="002B43D2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г.</w:t>
        </w:r>
        <w:r w:rsidR="00307485" w:rsidRPr="00307485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</w:hyperlink>
      <w:r w:rsidR="002B43D2">
        <w:rPr>
          <w:color w:val="333333"/>
          <w:sz w:val="28"/>
          <w:szCs w:val="28"/>
        </w:rPr>
        <w:t xml:space="preserve">– </w:t>
      </w:r>
      <w:r w:rsidR="00307485" w:rsidRPr="00307485">
        <w:rPr>
          <w:color w:val="000000" w:themeColor="text1"/>
          <w:sz w:val="28"/>
          <w:szCs w:val="28"/>
          <w:shd w:val="clear" w:color="auto" w:fill="FFFFFF"/>
        </w:rPr>
        <w:t>заместитель, затем первый заместитель Главнокомандующего </w:t>
      </w:r>
      <w:hyperlink r:id="rId19" w:tooltip="Группа советских войск в Германии" w:history="1">
        <w:r w:rsidR="00307485" w:rsidRPr="00307485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Группой советских войск в Германии</w:t>
        </w:r>
      </w:hyperlink>
      <w:r w:rsidR="00307485" w:rsidRPr="00307485">
        <w:rPr>
          <w:color w:val="000000" w:themeColor="text1"/>
          <w:sz w:val="28"/>
          <w:szCs w:val="28"/>
          <w:shd w:val="clear" w:color="auto" w:fill="FFFFFF"/>
        </w:rPr>
        <w:t> и заместитель начальника </w:t>
      </w:r>
      <w:hyperlink r:id="rId20" w:tooltip="Советская военная администрация в Германии" w:history="1">
        <w:r w:rsidR="00307485" w:rsidRPr="00307485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Советской военной администрации в Германии</w:t>
        </w:r>
      </w:hyperlink>
      <w:r w:rsidR="00CC2E7B">
        <w:rPr>
          <w:color w:val="000000" w:themeColor="text1"/>
          <w:sz w:val="28"/>
          <w:szCs w:val="28"/>
        </w:rPr>
        <w:t xml:space="preserve">, </w:t>
      </w:r>
      <w:r w:rsidR="00307485" w:rsidRPr="00D40493">
        <w:rPr>
          <w:sz w:val="28"/>
          <w:szCs w:val="28"/>
        </w:rPr>
        <w:t xml:space="preserve"> </w:t>
      </w:r>
      <w:r w:rsidRPr="00D40493">
        <w:rPr>
          <w:sz w:val="28"/>
          <w:szCs w:val="28"/>
        </w:rPr>
        <w:t>с марта 1949 г. – Главнокомандующий Группой советских оккупационных войск в Германии</w:t>
      </w:r>
      <w:r>
        <w:rPr>
          <w:sz w:val="28"/>
          <w:szCs w:val="28"/>
        </w:rPr>
        <w:t xml:space="preserve">. </w:t>
      </w:r>
      <w:r w:rsidRPr="00D40493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ноября 1949 г. по май 1953 г. –</w:t>
      </w:r>
      <w:r w:rsidRPr="00D40493">
        <w:rPr>
          <w:sz w:val="28"/>
          <w:szCs w:val="28"/>
        </w:rPr>
        <w:t xml:space="preserve"> также председатель контрольной комиссии в Германии.</w:t>
      </w:r>
    </w:p>
    <w:p w:rsidR="00230D84" w:rsidRDefault="00230D84" w:rsidP="00230D84">
      <w:pPr>
        <w:ind w:firstLine="708"/>
        <w:jc w:val="both"/>
        <w:rPr>
          <w:sz w:val="28"/>
          <w:szCs w:val="28"/>
        </w:rPr>
      </w:pPr>
      <w:r w:rsidRPr="00D40493">
        <w:rPr>
          <w:sz w:val="28"/>
          <w:szCs w:val="28"/>
        </w:rPr>
        <w:t>В 1948 г. Чуйкову было присвоено воинское звание г</w:t>
      </w:r>
      <w:r>
        <w:rPr>
          <w:sz w:val="28"/>
          <w:szCs w:val="28"/>
        </w:rPr>
        <w:t>енерала армии, а в 1955 г. –</w:t>
      </w:r>
      <w:r w:rsidRPr="00D40493">
        <w:rPr>
          <w:sz w:val="28"/>
          <w:szCs w:val="28"/>
        </w:rPr>
        <w:t xml:space="preserve"> Маршала Советского Союза.</w:t>
      </w:r>
    </w:p>
    <w:p w:rsidR="00230D84" w:rsidRPr="00871EC2" w:rsidRDefault="00871EC2" w:rsidP="00230D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1964–</w:t>
      </w:r>
      <w:r w:rsidR="00230D84" w:rsidRPr="00871EC2">
        <w:rPr>
          <w:sz w:val="28"/>
          <w:szCs w:val="28"/>
        </w:rPr>
        <w:t xml:space="preserve">1972 гг. </w:t>
      </w:r>
      <w:r w:rsidR="00CC2E7B">
        <w:rPr>
          <w:color w:val="333333"/>
          <w:sz w:val="28"/>
          <w:szCs w:val="28"/>
        </w:rPr>
        <w:t xml:space="preserve">– </w:t>
      </w:r>
      <w:r w:rsidR="00230D84" w:rsidRPr="00871EC2">
        <w:rPr>
          <w:sz w:val="28"/>
          <w:szCs w:val="28"/>
        </w:rPr>
        <w:t>начальник Гражданской обороны СССР. Им проделана огромная работа по созданию, становлению и развитию системы общегосударственных оборонных мероприятий.</w:t>
      </w:r>
    </w:p>
    <w:p w:rsidR="000308F2" w:rsidRPr="00871EC2" w:rsidRDefault="00230D84" w:rsidP="00230D84">
      <w:pPr>
        <w:pStyle w:val="ac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71EC2">
        <w:rPr>
          <w:sz w:val="28"/>
          <w:szCs w:val="28"/>
        </w:rPr>
        <w:t xml:space="preserve">Скончался Иван Васильевич 18 марта 1982 г. </w:t>
      </w:r>
      <w:r w:rsidR="000308F2" w:rsidRPr="00871EC2">
        <w:rPr>
          <w:color w:val="000000"/>
          <w:sz w:val="28"/>
          <w:szCs w:val="28"/>
          <w:shd w:val="clear" w:color="auto" w:fill="FFFFFF"/>
        </w:rPr>
        <w:t xml:space="preserve">Перед смертью дважды Герой Советского Союза </w:t>
      </w:r>
      <w:r w:rsidR="00CC2E7B" w:rsidRPr="00E70452">
        <w:rPr>
          <w:color w:val="000000"/>
          <w:sz w:val="28"/>
          <w:szCs w:val="28"/>
          <w:shd w:val="clear" w:color="auto" w:fill="FFFFFF"/>
        </w:rPr>
        <w:t>(</w:t>
      </w:r>
      <w:r w:rsidR="00E70452" w:rsidRPr="00E70452">
        <w:rPr>
          <w:color w:val="222222"/>
          <w:sz w:val="28"/>
          <w:szCs w:val="28"/>
          <w:shd w:val="clear" w:color="auto" w:fill="FFFFFF"/>
        </w:rPr>
        <w:t>19.03.1944, 6.04.1945)</w:t>
      </w:r>
      <w:r w:rsidR="00E70452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0308F2" w:rsidRPr="00871EC2">
        <w:rPr>
          <w:color w:val="000000"/>
          <w:sz w:val="28"/>
          <w:szCs w:val="28"/>
          <w:shd w:val="clear" w:color="auto" w:fill="FFFFFF"/>
        </w:rPr>
        <w:t>Василий Чуйков написал письмо Леониду Брежневу с просьбой похоронить его в братской могиле на Мамаевом кургане. Его просьбу выполнили. Так Чуйков стал единственным маршалом, похороненным вместе со своими бойцами.</w:t>
      </w:r>
    </w:p>
    <w:p w:rsidR="00230D84" w:rsidRPr="00871EC2" w:rsidRDefault="00230D84" w:rsidP="00230D84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71EC2">
        <w:rPr>
          <w:sz w:val="28"/>
          <w:szCs w:val="28"/>
        </w:rPr>
        <w:t>Именем В.И. Чуйкова названа одна из центральных улиц Волгограда – именно та, по которой проходила передовая линия обороны 62-й армии.</w:t>
      </w:r>
    </w:p>
    <w:p w:rsidR="00230D84" w:rsidRPr="00871EC2" w:rsidRDefault="00230D84" w:rsidP="00230D84">
      <w:pPr>
        <w:ind w:firstLine="708"/>
        <w:jc w:val="both"/>
        <w:rPr>
          <w:sz w:val="28"/>
          <w:szCs w:val="28"/>
        </w:rPr>
      </w:pPr>
    </w:p>
    <w:p w:rsidR="00677D44" w:rsidRDefault="00677D44" w:rsidP="00E84EE7">
      <w:pPr>
        <w:pStyle w:val="2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923C57" w:rsidRPr="00E84EE7" w:rsidRDefault="00923C57" w:rsidP="00E84EE7">
      <w:pPr>
        <w:pStyle w:val="2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r w:rsidRPr="00E84EE7">
        <w:rPr>
          <w:b w:val="0"/>
          <w:bCs w:val="0"/>
          <w:sz w:val="28"/>
          <w:szCs w:val="28"/>
        </w:rPr>
        <w:t>СЦЕНАРИЙ</w:t>
      </w:r>
    </w:p>
    <w:p w:rsidR="00923C57" w:rsidRPr="00E84EE7" w:rsidRDefault="00923C57" w:rsidP="00E84EE7">
      <w:pPr>
        <w:jc w:val="center"/>
        <w:rPr>
          <w:sz w:val="28"/>
          <w:szCs w:val="28"/>
        </w:rPr>
      </w:pPr>
      <w:r w:rsidRPr="00E84EE7">
        <w:rPr>
          <w:bCs/>
          <w:sz w:val="28"/>
          <w:szCs w:val="28"/>
        </w:rPr>
        <w:t>устного журнала «Великая победа под Сталинградом»</w:t>
      </w:r>
    </w:p>
    <w:p w:rsidR="00923C57" w:rsidRPr="00E84EE7" w:rsidRDefault="00923C57" w:rsidP="00E84EE7">
      <w:pPr>
        <w:jc w:val="center"/>
        <w:rPr>
          <w:sz w:val="28"/>
          <w:szCs w:val="28"/>
        </w:rPr>
      </w:pPr>
    </w:p>
    <w:p w:rsidR="00923C57" w:rsidRPr="00871EC2" w:rsidRDefault="00923C57" w:rsidP="00E84EE7">
      <w:pPr>
        <w:ind w:firstLine="708"/>
        <w:jc w:val="both"/>
        <w:rPr>
          <w:bCs/>
          <w:sz w:val="28"/>
          <w:szCs w:val="28"/>
        </w:rPr>
      </w:pPr>
      <w:r w:rsidRPr="00871EC2">
        <w:rPr>
          <w:bCs/>
          <w:sz w:val="28"/>
          <w:szCs w:val="28"/>
        </w:rPr>
        <w:t>ЧТЕЦ:</w:t>
      </w:r>
    </w:p>
    <w:p w:rsidR="00923C57" w:rsidRPr="00E84EE7" w:rsidRDefault="00E70452" w:rsidP="00E84EE7">
      <w:pPr>
        <w:ind w:left="2124"/>
        <w:jc w:val="both"/>
        <w:rPr>
          <w:sz w:val="28"/>
          <w:szCs w:val="28"/>
        </w:rPr>
      </w:pPr>
      <w:r>
        <w:rPr>
          <w:sz w:val="28"/>
          <w:szCs w:val="28"/>
        </w:rPr>
        <w:t>Навеки вписан</w:t>
      </w:r>
      <w:r w:rsidR="00923C57" w:rsidRPr="00E84EE7">
        <w:rPr>
          <w:sz w:val="28"/>
          <w:szCs w:val="28"/>
        </w:rPr>
        <w:t xml:space="preserve"> в летопись побед</w:t>
      </w:r>
      <w:r>
        <w:rPr>
          <w:sz w:val="28"/>
          <w:szCs w:val="28"/>
        </w:rPr>
        <w:t xml:space="preserve"> </w:t>
      </w:r>
    </w:p>
    <w:p w:rsidR="00923C57" w:rsidRPr="00E84EE7" w:rsidRDefault="00923C57" w:rsidP="00E84EE7">
      <w:pPr>
        <w:ind w:left="2124"/>
        <w:jc w:val="both"/>
        <w:rPr>
          <w:sz w:val="28"/>
          <w:szCs w:val="28"/>
        </w:rPr>
      </w:pPr>
      <w:r w:rsidRPr="00E84EE7">
        <w:rPr>
          <w:sz w:val="28"/>
          <w:szCs w:val="28"/>
        </w:rPr>
        <w:t>Великий подвиг Сталинградской битвы</w:t>
      </w:r>
      <w:r w:rsidR="00E70452">
        <w:rPr>
          <w:sz w:val="28"/>
          <w:szCs w:val="28"/>
        </w:rPr>
        <w:t>.</w:t>
      </w:r>
    </w:p>
    <w:p w:rsidR="00923C57" w:rsidRPr="00E84EE7" w:rsidRDefault="00923C57" w:rsidP="00E84EE7">
      <w:pPr>
        <w:ind w:left="2124"/>
        <w:jc w:val="both"/>
        <w:rPr>
          <w:sz w:val="28"/>
          <w:szCs w:val="28"/>
        </w:rPr>
      </w:pPr>
      <w:r w:rsidRPr="00E84EE7">
        <w:rPr>
          <w:sz w:val="28"/>
          <w:szCs w:val="28"/>
        </w:rPr>
        <w:t xml:space="preserve">Бесценна память тех военных лет, </w:t>
      </w:r>
    </w:p>
    <w:p w:rsidR="00923C57" w:rsidRPr="00E84EE7" w:rsidRDefault="00923C57" w:rsidP="00E84EE7">
      <w:pPr>
        <w:ind w:left="2124"/>
        <w:jc w:val="both"/>
        <w:rPr>
          <w:sz w:val="28"/>
          <w:szCs w:val="28"/>
        </w:rPr>
      </w:pPr>
      <w:r w:rsidRPr="00E84EE7">
        <w:rPr>
          <w:sz w:val="28"/>
          <w:szCs w:val="28"/>
        </w:rPr>
        <w:t>И бережно ее шлифуют годы.</w:t>
      </w:r>
    </w:p>
    <w:p w:rsidR="00923C57" w:rsidRPr="00E84EE7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ВЕДУЩИЙ</w:t>
      </w:r>
      <w:r w:rsidR="00E70452">
        <w:rPr>
          <w:bCs/>
          <w:sz w:val="28"/>
          <w:szCs w:val="28"/>
        </w:rPr>
        <w:t>: Ч</w:t>
      </w:r>
      <w:r w:rsidRPr="00E84EE7">
        <w:rPr>
          <w:sz w:val="28"/>
          <w:szCs w:val="28"/>
        </w:rPr>
        <w:t>ем дальше в прошлое уходят немеркнущие события</w:t>
      </w:r>
      <w:r w:rsidR="00E70452">
        <w:rPr>
          <w:sz w:val="28"/>
          <w:szCs w:val="28"/>
        </w:rPr>
        <w:t xml:space="preserve"> Сталинградской битвы</w:t>
      </w:r>
      <w:r w:rsidRPr="00E84EE7">
        <w:rPr>
          <w:sz w:val="28"/>
          <w:szCs w:val="28"/>
        </w:rPr>
        <w:t xml:space="preserve">, тем величественнее и грандиознее вырисовывается беспримерный в истории подвиг, совершённый нашим народом и его Вооруженными Силами на берегах великой русской реки </w:t>
      </w:r>
      <w:r w:rsidR="00E70452">
        <w:rPr>
          <w:color w:val="333333"/>
          <w:sz w:val="28"/>
          <w:szCs w:val="28"/>
        </w:rPr>
        <w:t xml:space="preserve">– </w:t>
      </w:r>
      <w:r w:rsidRPr="00E84EE7">
        <w:rPr>
          <w:sz w:val="28"/>
          <w:szCs w:val="28"/>
        </w:rPr>
        <w:t>Волги.</w:t>
      </w:r>
    </w:p>
    <w:p w:rsidR="00923C57" w:rsidRPr="00E84EE7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ВЕДУЩИЙ:</w:t>
      </w:r>
      <w:r w:rsidR="00871EC2">
        <w:rPr>
          <w:bCs/>
          <w:sz w:val="28"/>
          <w:szCs w:val="28"/>
          <w:u w:val="single"/>
        </w:rPr>
        <w:t xml:space="preserve"> </w:t>
      </w:r>
      <w:r w:rsidRPr="00E84EE7">
        <w:rPr>
          <w:sz w:val="28"/>
          <w:szCs w:val="28"/>
        </w:rPr>
        <w:t>Двести дней и ночей, с 17 июля 1942 года по 2 февраля 19</w:t>
      </w:r>
      <w:r w:rsidR="00E70452">
        <w:rPr>
          <w:sz w:val="28"/>
          <w:szCs w:val="28"/>
        </w:rPr>
        <w:t>43 года на огромной территории донских и в</w:t>
      </w:r>
      <w:r w:rsidRPr="00E84EE7">
        <w:rPr>
          <w:sz w:val="28"/>
          <w:szCs w:val="28"/>
        </w:rPr>
        <w:t>олжских степей не утихали тяжелые кровопролитные бои. По продолжительности и ожесточенности, по количеству участвующих в них людей и боевой техники эта битва превзошла все предшествующие ей сражения.</w:t>
      </w:r>
    </w:p>
    <w:p w:rsidR="00923C57" w:rsidRPr="00871EC2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ВЕДУЩИЙ:</w:t>
      </w:r>
      <w:r w:rsidR="00871EC2" w:rsidRPr="00871EC2">
        <w:rPr>
          <w:bCs/>
          <w:sz w:val="28"/>
          <w:szCs w:val="28"/>
        </w:rPr>
        <w:t xml:space="preserve"> </w:t>
      </w:r>
      <w:r w:rsidRPr="00871EC2">
        <w:rPr>
          <w:sz w:val="28"/>
          <w:szCs w:val="28"/>
        </w:rPr>
        <w:t xml:space="preserve">Сталинград был важнейшим стратегическим пунктом и крупнейшим промышленным районом. В то время река Волга являлась </w:t>
      </w:r>
      <w:r w:rsidRPr="00871EC2">
        <w:rPr>
          <w:sz w:val="28"/>
          <w:szCs w:val="28"/>
        </w:rPr>
        <w:lastRenderedPageBreak/>
        <w:t>последней коммуникацией, непосредственно связывающей центральные районы страны с Закавказьем, а</w:t>
      </w:r>
      <w:r w:rsidR="00E84EE7" w:rsidRPr="00871EC2">
        <w:rPr>
          <w:sz w:val="28"/>
          <w:szCs w:val="28"/>
        </w:rPr>
        <w:t>,</w:t>
      </w:r>
      <w:r w:rsidRPr="00871EC2">
        <w:rPr>
          <w:sz w:val="28"/>
          <w:szCs w:val="28"/>
        </w:rPr>
        <w:t xml:space="preserve"> следовательно, и с главными нефтедобывающими районами. Поэтому враг неистово рвался к Сталинграду, пытаясь во что бы то ни стало выйти к Волге, перерезать эту водную артерию.</w:t>
      </w:r>
    </w:p>
    <w:p w:rsidR="00923C57" w:rsidRPr="00871EC2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ВЕДУЩИЙ:</w:t>
      </w:r>
      <w:r w:rsidR="00871EC2" w:rsidRPr="00871EC2">
        <w:rPr>
          <w:bCs/>
          <w:sz w:val="28"/>
          <w:szCs w:val="28"/>
        </w:rPr>
        <w:t xml:space="preserve"> </w:t>
      </w:r>
      <w:r w:rsidRPr="00871EC2">
        <w:rPr>
          <w:sz w:val="28"/>
          <w:szCs w:val="28"/>
        </w:rPr>
        <w:t>Оборонительные сражения, в ходе которых советские воины отразили натиск врага, измотали и обескровили его ударные группировки, шли в большой излучине Дона и Волги, в самом городе. Весь мир, затаив дыхание, следил за битвой на Волге. Люди видели и чувствовали, именно здесь решается исход войны.</w:t>
      </w:r>
    </w:p>
    <w:p w:rsidR="00923C57" w:rsidRPr="00871EC2" w:rsidRDefault="00923C57" w:rsidP="00871EC2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ЧТЕЦ:</w:t>
      </w:r>
      <w:r w:rsidRPr="00871EC2">
        <w:rPr>
          <w:sz w:val="28"/>
          <w:szCs w:val="28"/>
        </w:rPr>
        <w:t xml:space="preserve"> </w:t>
      </w:r>
      <w:r w:rsidR="00871EC2" w:rsidRPr="00871EC2">
        <w:rPr>
          <w:sz w:val="28"/>
          <w:szCs w:val="28"/>
        </w:rPr>
        <w:t xml:space="preserve"> </w:t>
      </w:r>
      <w:r w:rsidR="00E70452">
        <w:rPr>
          <w:i/>
          <w:iCs/>
          <w:sz w:val="28"/>
          <w:szCs w:val="28"/>
        </w:rPr>
        <w:t>Читает о</w:t>
      </w:r>
      <w:r w:rsidRPr="00871EC2">
        <w:rPr>
          <w:i/>
          <w:iCs/>
          <w:sz w:val="28"/>
          <w:szCs w:val="28"/>
        </w:rPr>
        <w:t>трывок из книги В. Некрасова «В окопах Сталинграда» (стр. 17, 21, 24)</w:t>
      </w:r>
      <w:r w:rsidRPr="00871EC2">
        <w:rPr>
          <w:sz w:val="28"/>
          <w:szCs w:val="28"/>
        </w:rPr>
        <w:t>.</w:t>
      </w:r>
    </w:p>
    <w:p w:rsidR="00923C57" w:rsidRPr="00871EC2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ВЕДУЩИЙ:</w:t>
      </w:r>
      <w:r w:rsidR="00E70452">
        <w:rPr>
          <w:bCs/>
          <w:sz w:val="28"/>
          <w:szCs w:val="28"/>
        </w:rPr>
        <w:t xml:space="preserve"> </w:t>
      </w:r>
      <w:r w:rsidRPr="00871EC2">
        <w:rPr>
          <w:sz w:val="28"/>
          <w:szCs w:val="28"/>
        </w:rPr>
        <w:t>Бессмертные подвиги совершили воины в борьбе</w:t>
      </w:r>
      <w:r w:rsidR="00B661DE">
        <w:rPr>
          <w:sz w:val="28"/>
          <w:szCs w:val="28"/>
        </w:rPr>
        <w:t xml:space="preserve"> с фашистскими захватчиками. Г</w:t>
      </w:r>
      <w:r w:rsidRPr="00871EC2">
        <w:rPr>
          <w:sz w:val="28"/>
          <w:szCs w:val="28"/>
        </w:rPr>
        <w:t>орящим факелом бросился под гусеницы вражеского танка Михаил Паникаха. Навечно в памяти народной останется стойкость и воинское мастерство гвардейцев-бронебойщиков Петра Болота, Григория Самойлова, Александра Беликова, Ивана Алейникова. За один день боев они уничтожили и подожгли 15 танков.</w:t>
      </w:r>
    </w:p>
    <w:p w:rsidR="00923C57" w:rsidRPr="00871EC2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ВЕДУЩИЙ:</w:t>
      </w:r>
      <w:r w:rsidR="00871EC2" w:rsidRPr="00871EC2">
        <w:rPr>
          <w:bCs/>
          <w:sz w:val="28"/>
          <w:szCs w:val="28"/>
        </w:rPr>
        <w:t xml:space="preserve"> </w:t>
      </w:r>
      <w:r w:rsidRPr="00871EC2">
        <w:rPr>
          <w:sz w:val="28"/>
          <w:szCs w:val="28"/>
        </w:rPr>
        <w:t>Золотой страницей вошел в историю Великой Отечественной войны подвиг 33 воинов из части, которой командовал подполковник Казарцев. 70 вражеских машин двинулись против 33 человек! Сопротивление могло показаться безумием. В какой войне, в какие времена происходил неравный подобный бой! Но наши воины приняли бой не дрогнув. И они победили! Враг не прошел.</w:t>
      </w:r>
    </w:p>
    <w:p w:rsidR="00923C57" w:rsidRPr="00871EC2" w:rsidRDefault="00923C57" w:rsidP="00871EC2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ЧТЕЦ:</w:t>
      </w:r>
      <w:r w:rsidRPr="00871EC2">
        <w:rPr>
          <w:sz w:val="28"/>
          <w:szCs w:val="28"/>
        </w:rPr>
        <w:t xml:space="preserve"> </w:t>
      </w:r>
      <w:r w:rsidR="00871EC2" w:rsidRPr="00871EC2">
        <w:rPr>
          <w:sz w:val="28"/>
          <w:szCs w:val="28"/>
        </w:rPr>
        <w:t xml:space="preserve"> </w:t>
      </w:r>
      <w:r w:rsidR="00B661DE">
        <w:rPr>
          <w:i/>
          <w:iCs/>
          <w:sz w:val="28"/>
          <w:szCs w:val="28"/>
        </w:rPr>
        <w:t>Читает о</w:t>
      </w:r>
      <w:r w:rsidRPr="00871EC2">
        <w:rPr>
          <w:i/>
          <w:iCs/>
          <w:sz w:val="28"/>
          <w:szCs w:val="28"/>
        </w:rPr>
        <w:t>трывок из романа Ю. Бондарева «Горячий снег» (3-5 минут)</w:t>
      </w:r>
      <w:r w:rsidRPr="00871EC2">
        <w:rPr>
          <w:sz w:val="28"/>
          <w:szCs w:val="28"/>
        </w:rPr>
        <w:t>.</w:t>
      </w:r>
    </w:p>
    <w:p w:rsidR="00923C57" w:rsidRPr="00871EC2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ВЕДУЩИЙ:</w:t>
      </w:r>
      <w:r w:rsidR="00871EC2" w:rsidRPr="00871EC2">
        <w:rPr>
          <w:bCs/>
          <w:sz w:val="28"/>
          <w:szCs w:val="28"/>
        </w:rPr>
        <w:t xml:space="preserve"> </w:t>
      </w:r>
      <w:r w:rsidRPr="00871EC2">
        <w:rPr>
          <w:sz w:val="28"/>
          <w:szCs w:val="28"/>
        </w:rPr>
        <w:t>19 ноября 1942 года навсегда вошло в историю. В этот день в 7 часов 30 минут началась мощная артиллерийская подготовка. В течении 80 минут около 3500 орудий и минометов, сосредоточенных на трех узких участках прорыва общим протяжением 28 км, обрушили сильный огонь по врагу. Так началось наступление Юго-Западного фронта и правого крыла Донского фронта в операции по окружению и разгрому фашистских войск под Сталинградом. С тех пор</w:t>
      </w:r>
      <w:r w:rsidR="00B661DE">
        <w:rPr>
          <w:sz w:val="28"/>
          <w:szCs w:val="28"/>
        </w:rPr>
        <w:t xml:space="preserve"> 19 ноября отмечается как День а</w:t>
      </w:r>
      <w:r w:rsidRPr="00871EC2">
        <w:rPr>
          <w:sz w:val="28"/>
          <w:szCs w:val="28"/>
        </w:rPr>
        <w:t>ртиллер</w:t>
      </w:r>
      <w:r w:rsidR="00B661DE">
        <w:rPr>
          <w:sz w:val="28"/>
          <w:szCs w:val="28"/>
        </w:rPr>
        <w:t>ии, а в последствии – как День ракетных войск и а</w:t>
      </w:r>
      <w:r w:rsidRPr="00871EC2">
        <w:rPr>
          <w:sz w:val="28"/>
          <w:szCs w:val="28"/>
        </w:rPr>
        <w:t>ртиллерии.</w:t>
      </w:r>
    </w:p>
    <w:p w:rsidR="00923C57" w:rsidRPr="00871EC2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ВЕДУЩИЙ:</w:t>
      </w:r>
      <w:r w:rsidR="00871EC2">
        <w:rPr>
          <w:bCs/>
          <w:sz w:val="28"/>
          <w:szCs w:val="28"/>
        </w:rPr>
        <w:t xml:space="preserve"> </w:t>
      </w:r>
      <w:r w:rsidRPr="00871EC2">
        <w:rPr>
          <w:sz w:val="28"/>
          <w:szCs w:val="28"/>
        </w:rPr>
        <w:t>Последние выстрелы Сталинградской битвы прозвучали 2 февраля 1943 года. Эта великая победа вошла славной страницей в героическую летопись Великой Отечественной войны.</w:t>
      </w:r>
    </w:p>
    <w:p w:rsidR="00923C57" w:rsidRPr="00871EC2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ЧТЕЦ:</w:t>
      </w:r>
      <w:r w:rsidRPr="00871EC2">
        <w:rPr>
          <w:sz w:val="28"/>
          <w:szCs w:val="28"/>
        </w:rPr>
        <w:t xml:space="preserve"> </w:t>
      </w:r>
      <w:r w:rsidR="00871EC2">
        <w:rPr>
          <w:sz w:val="28"/>
          <w:szCs w:val="28"/>
        </w:rPr>
        <w:t xml:space="preserve"> </w:t>
      </w:r>
      <w:r w:rsidRPr="00871EC2">
        <w:rPr>
          <w:sz w:val="28"/>
          <w:szCs w:val="28"/>
        </w:rPr>
        <w:t>За время Сталинградской битвы общие потери врага убитыми, ранеными и пленными составили около 1,5 миллионов солдат и офицеров.</w:t>
      </w:r>
    </w:p>
    <w:p w:rsidR="00923C57" w:rsidRPr="00871EC2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ЧТЕЦ:</w:t>
      </w:r>
      <w:r w:rsidRPr="00871EC2">
        <w:rPr>
          <w:sz w:val="28"/>
          <w:szCs w:val="28"/>
        </w:rPr>
        <w:t xml:space="preserve"> </w:t>
      </w:r>
      <w:r w:rsidR="00871EC2">
        <w:rPr>
          <w:sz w:val="28"/>
          <w:szCs w:val="28"/>
        </w:rPr>
        <w:t xml:space="preserve"> </w:t>
      </w:r>
      <w:r w:rsidRPr="00871EC2">
        <w:rPr>
          <w:sz w:val="28"/>
          <w:szCs w:val="28"/>
        </w:rPr>
        <w:t>Фашистские войска под Сталинградом только с 19 ноября 1942 года по 2 февраля 1943 года потеряли свыше 800 тысяч человек, 2 тысячи танков, более 10 тысяч орудий и минометов, около 3 тысяч боевых и транспортных самолетов, свыше 70 тысяч автомашин.</w:t>
      </w:r>
    </w:p>
    <w:p w:rsidR="00923C57" w:rsidRPr="00871EC2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lastRenderedPageBreak/>
        <w:t>ЧТЕЦ:</w:t>
      </w:r>
      <w:r w:rsidRPr="00871EC2">
        <w:rPr>
          <w:sz w:val="28"/>
          <w:szCs w:val="28"/>
        </w:rPr>
        <w:t xml:space="preserve"> </w:t>
      </w:r>
      <w:r w:rsidR="00871EC2">
        <w:rPr>
          <w:sz w:val="28"/>
          <w:szCs w:val="28"/>
        </w:rPr>
        <w:t xml:space="preserve"> </w:t>
      </w:r>
      <w:r w:rsidRPr="00871EC2">
        <w:rPr>
          <w:sz w:val="28"/>
          <w:szCs w:val="28"/>
        </w:rPr>
        <w:t>183 части, соединения и объединения были преобразованы в гвардейские, 55 соединений и частей награждены орденами.</w:t>
      </w:r>
    </w:p>
    <w:p w:rsidR="00923C57" w:rsidRPr="00871EC2" w:rsidRDefault="00923C57" w:rsidP="00871EC2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ЧТЕЦ:</w:t>
      </w:r>
      <w:r w:rsidRPr="00871EC2">
        <w:rPr>
          <w:sz w:val="28"/>
          <w:szCs w:val="28"/>
        </w:rPr>
        <w:t xml:space="preserve"> </w:t>
      </w:r>
      <w:r w:rsidR="00871EC2">
        <w:rPr>
          <w:sz w:val="28"/>
          <w:szCs w:val="28"/>
        </w:rPr>
        <w:t xml:space="preserve"> </w:t>
      </w:r>
      <w:r w:rsidRPr="00871EC2">
        <w:rPr>
          <w:sz w:val="28"/>
          <w:szCs w:val="28"/>
        </w:rPr>
        <w:t>112 наиболее отличившихся в боях воинов стали Героями Советского Союза.</w:t>
      </w:r>
    </w:p>
    <w:p w:rsidR="00923C57" w:rsidRPr="00871EC2" w:rsidRDefault="00923C57" w:rsidP="00E84EE7">
      <w:pPr>
        <w:ind w:firstLine="425"/>
        <w:jc w:val="both"/>
        <w:rPr>
          <w:sz w:val="28"/>
          <w:szCs w:val="28"/>
        </w:rPr>
      </w:pPr>
      <w:r w:rsidRPr="00871EC2">
        <w:rPr>
          <w:bCs/>
          <w:sz w:val="28"/>
          <w:szCs w:val="28"/>
        </w:rPr>
        <w:t>ЧТЕЦ:</w:t>
      </w:r>
      <w:r w:rsidRPr="00871EC2">
        <w:rPr>
          <w:sz w:val="28"/>
          <w:szCs w:val="28"/>
        </w:rPr>
        <w:t xml:space="preserve"> Медалью «За оборону Сталинграда» было награждено более 700 тысяч участников битвы на Волге.</w:t>
      </w:r>
    </w:p>
    <w:p w:rsidR="00B458BD" w:rsidRDefault="00923C57" w:rsidP="00B458BD">
      <w:pPr>
        <w:ind w:firstLine="425"/>
        <w:jc w:val="both"/>
        <w:rPr>
          <w:i/>
          <w:sz w:val="28"/>
          <w:szCs w:val="28"/>
        </w:rPr>
      </w:pPr>
      <w:r w:rsidRPr="00871EC2">
        <w:rPr>
          <w:i/>
          <w:sz w:val="28"/>
          <w:szCs w:val="28"/>
        </w:rPr>
        <w:t>Свет в зале гаснет</w:t>
      </w:r>
      <w:r w:rsidRPr="00E84EE7">
        <w:rPr>
          <w:i/>
          <w:sz w:val="28"/>
          <w:szCs w:val="28"/>
        </w:rPr>
        <w:t>. Демонстрируется кинофильм «Горячий снег».</w:t>
      </w:r>
    </w:p>
    <w:p w:rsidR="00E04E54" w:rsidRDefault="00B458BD" w:rsidP="00B458BD">
      <w:pPr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04E54" w:rsidRDefault="00E04E54" w:rsidP="00E04E54">
      <w:pPr>
        <w:pStyle w:val="22"/>
        <w:shd w:val="clear" w:color="auto" w:fill="auto"/>
        <w:tabs>
          <w:tab w:val="left" w:pos="1204"/>
        </w:tabs>
        <w:spacing w:before="0" w:line="240" w:lineRule="auto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Сценарий литературно-музыкальной композиции,</w:t>
      </w:r>
    </w:p>
    <w:p w:rsidR="00E04E54" w:rsidRDefault="00E04E54" w:rsidP="00E04E54">
      <w:pPr>
        <w:pStyle w:val="22"/>
        <w:shd w:val="clear" w:color="auto" w:fill="auto"/>
        <w:tabs>
          <w:tab w:val="left" w:pos="1204"/>
        </w:tabs>
        <w:spacing w:before="0" w:line="240" w:lineRule="auto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посвященный Победе в Сталинградской битве</w:t>
      </w:r>
      <w:r>
        <w:rPr>
          <w:color w:val="000000"/>
          <w:lang w:eastAsia="ru-RU" w:bidi="ru-RU"/>
        </w:rPr>
        <w:br/>
        <w:t>«Слава городу дважды герою!..»</w:t>
      </w:r>
    </w:p>
    <w:p w:rsidR="00E04E54" w:rsidRDefault="00E04E54" w:rsidP="00E04E54">
      <w:pPr>
        <w:pStyle w:val="22"/>
        <w:shd w:val="clear" w:color="auto" w:fill="auto"/>
        <w:tabs>
          <w:tab w:val="left" w:pos="1204"/>
        </w:tabs>
        <w:spacing w:before="0" w:line="240" w:lineRule="auto"/>
        <w:jc w:val="center"/>
      </w:pPr>
    </w:p>
    <w:p w:rsidR="00E04E54" w:rsidRDefault="00E04E54" w:rsidP="00E04E54">
      <w:pPr>
        <w:pStyle w:val="34"/>
        <w:shd w:val="clear" w:color="auto" w:fill="auto"/>
        <w:spacing w:line="240" w:lineRule="auto"/>
        <w:ind w:firstLine="708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Лейтмотивом композиции является художественный фильм  «Стали</w:t>
      </w:r>
      <w:r w:rsidR="00B661DE">
        <w:rPr>
          <w:color w:val="000000"/>
          <w:lang w:eastAsia="ru-RU" w:bidi="ru-RU"/>
        </w:rPr>
        <w:t>нградская битва». Цифры в скоб</w:t>
      </w:r>
      <w:r>
        <w:rPr>
          <w:color w:val="000000"/>
          <w:lang w:eastAsia="ru-RU" w:bidi="ru-RU"/>
        </w:rPr>
        <w:t>ках обозначают метраж ленты, по которым включаются фрагменты фильма</w:t>
      </w:r>
      <w:r w:rsidR="00677D44">
        <w:rPr>
          <w:color w:val="000000"/>
          <w:lang w:eastAsia="ru-RU" w:bidi="ru-RU"/>
        </w:rPr>
        <w:t>.</w:t>
      </w:r>
      <w:r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ab/>
        <w:t>Звучит фонограмма песни «Священная война», идет показ слайдов о начале Сталинградской битвы.</w:t>
      </w:r>
    </w:p>
    <w:p w:rsidR="00E04E54" w:rsidRDefault="00E04E54" w:rsidP="00CB64E2">
      <w:pPr>
        <w:pStyle w:val="34"/>
        <w:shd w:val="clear" w:color="auto" w:fill="auto"/>
        <w:spacing w:line="240" w:lineRule="auto"/>
      </w:pPr>
      <w:r w:rsidRPr="001A3EDB">
        <w:rPr>
          <w:i w:val="0"/>
          <w:color w:val="000000"/>
          <w:lang w:eastAsia="ru-RU" w:bidi="ru-RU"/>
        </w:rPr>
        <w:t>Чтец</w:t>
      </w:r>
      <w:r w:rsidRPr="009D74D1">
        <w:rPr>
          <w:color w:val="000000"/>
          <w:lang w:eastAsia="ru-RU" w:bidi="ru-RU"/>
        </w:rPr>
        <w:t>:</w:t>
      </w:r>
      <w:r w:rsidR="00CB64E2">
        <w:rPr>
          <w:color w:val="000000"/>
          <w:lang w:eastAsia="ru-RU" w:bidi="ru-RU"/>
        </w:rPr>
        <w:tab/>
      </w:r>
      <w:r w:rsidR="00CB64E2">
        <w:rPr>
          <w:color w:val="000000"/>
          <w:lang w:eastAsia="ru-RU" w:bidi="ru-RU"/>
        </w:rPr>
        <w:tab/>
      </w:r>
      <w:r w:rsidR="001A3EDB">
        <w:rPr>
          <w:color w:val="000000"/>
          <w:lang w:eastAsia="ru-RU" w:bidi="ru-RU"/>
        </w:rPr>
        <w:t xml:space="preserve">          </w:t>
      </w:r>
      <w:r w:rsidRPr="00CB64E2">
        <w:rPr>
          <w:i w:val="0"/>
          <w:color w:val="000000"/>
          <w:lang w:eastAsia="ru-RU" w:bidi="ru-RU"/>
        </w:rPr>
        <w:t>Исполинский народ говорил тут с врагами</w:t>
      </w:r>
      <w:r>
        <w:rPr>
          <w:color w:val="000000"/>
          <w:lang w:eastAsia="ru-RU" w:bidi="ru-RU"/>
        </w:rPr>
        <w:t>,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Рвался тол исступленно, бушевал динамит.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Сталинградское солнце встает над полками,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Сталинградская буря нещадно гремит.</w:t>
      </w:r>
    </w:p>
    <w:p w:rsidR="00E04E54" w:rsidRDefault="00E04E54" w:rsidP="00E04E54">
      <w:pPr>
        <w:pStyle w:val="22"/>
        <w:shd w:val="clear" w:color="auto" w:fill="auto"/>
        <w:tabs>
          <w:tab w:val="left" w:pos="8888"/>
        </w:tabs>
        <w:spacing w:before="0" w:line="240" w:lineRule="auto"/>
        <w:ind w:left="2124"/>
      </w:pPr>
      <w:r>
        <w:rPr>
          <w:color w:val="000000"/>
          <w:lang w:eastAsia="ru-RU" w:bidi="ru-RU"/>
        </w:rPr>
        <w:t>Сталинград,</w:t>
      </w:r>
      <w:r>
        <w:rPr>
          <w:color w:val="000000"/>
          <w:vertAlign w:val="superscript"/>
          <w:lang w:eastAsia="ru-RU" w:bidi="ru-RU"/>
        </w:rPr>
        <w:t>-</w:t>
      </w:r>
      <w:r>
        <w:rPr>
          <w:color w:val="000000"/>
          <w:lang w:eastAsia="ru-RU" w:bidi="ru-RU"/>
        </w:rPr>
        <w:t xml:space="preserve"> Сталинград!</w:t>
      </w:r>
      <w:r>
        <w:rPr>
          <w:color w:val="000000"/>
          <w:lang w:eastAsia="ru-RU" w:bidi="ru-RU"/>
        </w:rPr>
        <w:tab/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3540" w:firstLine="708"/>
        <w:jc w:val="left"/>
      </w:pPr>
      <w:r>
        <w:rPr>
          <w:color w:val="000000"/>
          <w:lang w:eastAsia="ru-RU" w:bidi="ru-RU"/>
        </w:rPr>
        <w:t>Вековая громада,</w:t>
      </w:r>
    </w:p>
    <w:p w:rsidR="00E04E54" w:rsidRDefault="00E04E54" w:rsidP="00E04E54">
      <w:pPr>
        <w:pStyle w:val="22"/>
        <w:shd w:val="clear" w:color="auto" w:fill="auto"/>
        <w:tabs>
          <w:tab w:val="left" w:pos="9652"/>
        </w:tabs>
        <w:spacing w:before="0" w:line="240" w:lineRule="auto"/>
        <w:ind w:left="2124"/>
        <w:jc w:val="left"/>
      </w:pPr>
      <w:r>
        <w:rPr>
          <w:color w:val="000000"/>
          <w:lang w:eastAsia="ru-RU" w:bidi="ru-RU"/>
        </w:rPr>
        <w:t>Неизбывная гордость народа всего,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Нам нельзя и на час оставлять Сталинграда,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И на миг невозможно оставить его.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Нам нельзя отойти по любви и по долгу,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Ведь за нами, солдаты, не просто вода,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А великая Волга,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3540" w:firstLine="708"/>
        <w:jc w:val="left"/>
      </w:pPr>
      <w:r>
        <w:rPr>
          <w:color w:val="000000"/>
          <w:lang w:eastAsia="ru-RU" w:bidi="ru-RU"/>
        </w:rPr>
        <w:t>великая Волга,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Та, что в песнях народа разлилась навсегда!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И мы насмерть здесь встали, на земле Сталинградской,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И в могилы глядеть надо немцам уже....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Снова мы поклялись нашей клятвой солдатской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На последнем, на грозном таком рубеже!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  <w:ind w:left="2124"/>
        <w:jc w:val="left"/>
      </w:pPr>
    </w:p>
    <w:p w:rsidR="00E04E54" w:rsidRPr="009D74D1" w:rsidRDefault="00DD2098" w:rsidP="00DD2098">
      <w:pPr>
        <w:pStyle w:val="22"/>
        <w:shd w:val="clear" w:color="auto" w:fill="auto"/>
        <w:spacing w:before="0" w:line="240" w:lineRule="auto"/>
        <w:jc w:val="left"/>
      </w:pPr>
      <w:r w:rsidRPr="009D74D1">
        <w:rPr>
          <w:color w:val="000000"/>
          <w:lang w:eastAsia="ru-RU" w:bidi="ru-RU"/>
        </w:rPr>
        <w:t>1</w:t>
      </w:r>
      <w:r w:rsidR="0062660A" w:rsidRPr="009D74D1">
        <w:rPr>
          <w:color w:val="000000"/>
          <w:lang w:eastAsia="ru-RU" w:bidi="ru-RU"/>
        </w:rPr>
        <w:t xml:space="preserve"> </w:t>
      </w:r>
      <w:r w:rsidRPr="009D74D1">
        <w:rPr>
          <w:color w:val="000000"/>
          <w:lang w:eastAsia="ru-RU" w:bidi="ru-RU"/>
        </w:rPr>
        <w:t>ведущий</w:t>
      </w:r>
      <w:r w:rsidR="00E04E54" w:rsidRPr="009D74D1">
        <w:rPr>
          <w:color w:val="000000"/>
          <w:lang w:eastAsia="ru-RU" w:bidi="ru-RU"/>
        </w:rPr>
        <w:t>: Все дальше и дальше уходят в прошлое героические годы Великой Отечественной войны, сам</w:t>
      </w:r>
      <w:r w:rsidRPr="009D74D1">
        <w:rPr>
          <w:color w:val="000000"/>
          <w:lang w:eastAsia="ru-RU" w:bidi="ru-RU"/>
        </w:rPr>
        <w:t>ой справедливой, священной войны</w:t>
      </w:r>
      <w:r w:rsidR="00E04E54" w:rsidRPr="009D74D1">
        <w:rPr>
          <w:color w:val="000000"/>
          <w:lang w:eastAsia="ru-RU" w:bidi="ru-RU"/>
        </w:rPr>
        <w:t xml:space="preserve"> советского народа в защиту своего Отечества от агрессии германского фашизма.</w:t>
      </w:r>
    </w:p>
    <w:p w:rsidR="00E04E54" w:rsidRPr="009D74D1" w:rsidRDefault="00E04E54" w:rsidP="00DD2098">
      <w:pPr>
        <w:pStyle w:val="34"/>
        <w:shd w:val="clear" w:color="auto" w:fill="auto"/>
        <w:spacing w:line="240" w:lineRule="auto"/>
        <w:jc w:val="center"/>
      </w:pPr>
      <w:r w:rsidRPr="009D74D1">
        <w:rPr>
          <w:color w:val="000000"/>
          <w:lang w:eastAsia="ru-RU" w:bidi="ru-RU"/>
        </w:rPr>
        <w:t>Голос Левитана</w:t>
      </w:r>
      <w:r w:rsidRPr="009D74D1">
        <w:rPr>
          <w:rStyle w:val="35"/>
          <w:i/>
          <w:iCs/>
        </w:rPr>
        <w:t xml:space="preserve"> (02.42)</w:t>
      </w:r>
    </w:p>
    <w:p w:rsidR="00E04E54" w:rsidRPr="009D74D1" w:rsidRDefault="0062660A" w:rsidP="00DD2098">
      <w:pPr>
        <w:pStyle w:val="22"/>
        <w:shd w:val="clear" w:color="auto" w:fill="auto"/>
        <w:tabs>
          <w:tab w:val="left" w:pos="1676"/>
        </w:tabs>
        <w:spacing w:before="0" w:line="240" w:lineRule="auto"/>
      </w:pPr>
      <w:r w:rsidRPr="009D74D1">
        <w:rPr>
          <w:color w:val="000000"/>
          <w:lang w:eastAsia="ru-RU" w:bidi="ru-RU"/>
        </w:rPr>
        <w:t xml:space="preserve">2 </w:t>
      </w:r>
      <w:r w:rsidR="00DD2098" w:rsidRPr="009D74D1">
        <w:rPr>
          <w:color w:val="000000"/>
          <w:lang w:eastAsia="ru-RU" w:bidi="ru-RU"/>
        </w:rPr>
        <w:t>ведущий</w:t>
      </w:r>
      <w:r w:rsidR="00E04E54" w:rsidRPr="009D74D1">
        <w:rPr>
          <w:color w:val="000000"/>
          <w:lang w:eastAsia="ru-RU" w:bidi="ru-RU"/>
        </w:rPr>
        <w:t>: Сражение на Волге стало эпицентром военных действий на советско-германс</w:t>
      </w:r>
      <w:r w:rsidR="00DD2098" w:rsidRPr="009D74D1">
        <w:rPr>
          <w:color w:val="000000"/>
          <w:lang w:eastAsia="ru-RU" w:bidi="ru-RU"/>
        </w:rPr>
        <w:t>ком фронте летом и осенью 1942</w:t>
      </w:r>
      <w:r w:rsidR="00E04E54" w:rsidRPr="009D74D1">
        <w:rPr>
          <w:color w:val="000000"/>
          <w:lang w:eastAsia="ru-RU" w:bidi="ru-RU"/>
        </w:rPr>
        <w:t xml:space="preserve"> года. В нем решалась судьба Великой Отечественной войны, судьба нашего Отечества. За ее ходом </w:t>
      </w:r>
      <w:r w:rsidR="00E04E54" w:rsidRPr="009D74D1">
        <w:rPr>
          <w:color w:val="000000"/>
          <w:lang w:eastAsia="ru-RU" w:bidi="ru-RU"/>
        </w:rPr>
        <w:lastRenderedPageBreak/>
        <w:t>и исходом следил весь мир. Вспомним, как это было.</w:t>
      </w:r>
    </w:p>
    <w:p w:rsidR="00E04E54" w:rsidRPr="009D74D1" w:rsidRDefault="00CB64E2" w:rsidP="00DD2098">
      <w:pPr>
        <w:pStyle w:val="22"/>
        <w:shd w:val="clear" w:color="auto" w:fill="auto"/>
        <w:spacing w:before="0" w:line="240" w:lineRule="auto"/>
        <w:jc w:val="center"/>
      </w:pPr>
      <w:r>
        <w:rPr>
          <w:rStyle w:val="23"/>
        </w:rPr>
        <w:t xml:space="preserve">Бой </w:t>
      </w:r>
      <w:r w:rsidR="00E04E54" w:rsidRPr="009D74D1">
        <w:rPr>
          <w:color w:val="000000"/>
          <w:lang w:eastAsia="ru-RU" w:bidi="ru-RU"/>
        </w:rPr>
        <w:t xml:space="preserve"> (03.33)</w:t>
      </w:r>
    </w:p>
    <w:p w:rsidR="00E04E54" w:rsidRPr="00DD2098" w:rsidRDefault="00DD2098" w:rsidP="0062660A">
      <w:pPr>
        <w:pStyle w:val="22"/>
        <w:shd w:val="clear" w:color="auto" w:fill="auto"/>
        <w:tabs>
          <w:tab w:val="left" w:pos="1681"/>
        </w:tabs>
        <w:spacing w:before="0" w:line="240" w:lineRule="auto"/>
      </w:pPr>
      <w:r w:rsidRPr="009D74D1">
        <w:rPr>
          <w:color w:val="000000"/>
          <w:lang w:eastAsia="ru-RU" w:bidi="ru-RU"/>
        </w:rPr>
        <w:t>1</w:t>
      </w:r>
      <w:r w:rsidR="0062660A" w:rsidRPr="009D74D1">
        <w:rPr>
          <w:color w:val="000000"/>
          <w:lang w:eastAsia="ru-RU" w:bidi="ru-RU"/>
        </w:rPr>
        <w:t xml:space="preserve"> </w:t>
      </w:r>
      <w:r w:rsidRPr="009D74D1">
        <w:rPr>
          <w:color w:val="000000"/>
          <w:lang w:eastAsia="ru-RU" w:bidi="ru-RU"/>
        </w:rPr>
        <w:t>ведущий</w:t>
      </w:r>
      <w:r w:rsidR="00E04E54" w:rsidRPr="009D74D1">
        <w:rPr>
          <w:color w:val="000000"/>
          <w:lang w:eastAsia="ru-RU" w:bidi="ru-RU"/>
        </w:rPr>
        <w:t>: 28 июня 1942 года, владея стратегической инициативой и превосходством в силах и средствах, немецко-фашистские войска перешли в генеральное</w:t>
      </w:r>
      <w:r w:rsidR="00E04E54">
        <w:rPr>
          <w:color w:val="000000"/>
          <w:lang w:eastAsia="ru-RU" w:bidi="ru-RU"/>
        </w:rPr>
        <w:t xml:space="preserve"> наступление на юге. Ударным группировкам противника удалось прорвать наш фронт на ряде направлений. Не считаясь с потерями, они </w:t>
      </w:r>
      <w:r w:rsidR="00E04E54" w:rsidRPr="00DD2098">
        <w:rPr>
          <w:color w:val="000000"/>
          <w:lang w:eastAsia="ru-RU" w:bidi="ru-RU"/>
        </w:rPr>
        <w:t>остервенело, рвались вперед. К середине июля 1942 года создалась непосредственная угроза Сталинграду и Северному Кавказу.</w:t>
      </w:r>
    </w:p>
    <w:p w:rsidR="00E04E54" w:rsidRPr="009D74D1" w:rsidRDefault="00DD2098" w:rsidP="0062660A">
      <w:pPr>
        <w:jc w:val="both"/>
        <w:rPr>
          <w:color w:val="000000"/>
          <w:sz w:val="28"/>
          <w:szCs w:val="28"/>
          <w:lang w:bidi="ru-RU"/>
        </w:rPr>
      </w:pPr>
      <w:r w:rsidRPr="009D74D1">
        <w:rPr>
          <w:color w:val="000000"/>
          <w:sz w:val="28"/>
          <w:szCs w:val="28"/>
          <w:lang w:bidi="ru-RU"/>
        </w:rPr>
        <w:t>2 ведущий</w:t>
      </w:r>
      <w:r w:rsidR="00E04E54" w:rsidRPr="009D74D1">
        <w:rPr>
          <w:color w:val="000000"/>
          <w:sz w:val="28"/>
          <w:szCs w:val="28"/>
          <w:lang w:bidi="ru-RU"/>
        </w:rPr>
        <w:t>: 17 июля 1942 года части 62 и 64 армий вновь созданного Сталинградского фронта завязали бои с авангардами дивизий 6-й немецкой армии. Это и знаменовало собой начало Сталинградской битвы.</w:t>
      </w:r>
    </w:p>
    <w:p w:rsidR="00DD2098" w:rsidRPr="009D74D1" w:rsidRDefault="00DD2098" w:rsidP="00DD2098">
      <w:pPr>
        <w:pStyle w:val="34"/>
        <w:shd w:val="clear" w:color="auto" w:fill="auto"/>
        <w:spacing w:line="240" w:lineRule="auto"/>
        <w:jc w:val="center"/>
      </w:pPr>
      <w:r w:rsidRPr="009D74D1">
        <w:rPr>
          <w:color w:val="000000"/>
          <w:lang w:eastAsia="ru-RU" w:bidi="ru-RU"/>
        </w:rPr>
        <w:t>Голос Левитана</w:t>
      </w:r>
      <w:r w:rsidRPr="009D74D1">
        <w:rPr>
          <w:rStyle w:val="35"/>
          <w:i/>
          <w:iCs/>
        </w:rPr>
        <w:t xml:space="preserve"> (21.28)</w:t>
      </w:r>
    </w:p>
    <w:p w:rsidR="00DD2098" w:rsidRPr="009D74D1" w:rsidRDefault="00DD2098" w:rsidP="00DD2098">
      <w:pPr>
        <w:widowControl w:val="0"/>
        <w:jc w:val="both"/>
        <w:rPr>
          <w:sz w:val="28"/>
          <w:szCs w:val="28"/>
        </w:rPr>
      </w:pPr>
      <w:r w:rsidRPr="009D74D1">
        <w:rPr>
          <w:color w:val="000000"/>
          <w:sz w:val="28"/>
          <w:szCs w:val="28"/>
          <w:lang w:bidi="ru-RU"/>
        </w:rPr>
        <w:t>1</w:t>
      </w:r>
      <w:r w:rsidR="0062660A" w:rsidRPr="009D74D1">
        <w:rPr>
          <w:color w:val="000000"/>
          <w:sz w:val="28"/>
          <w:szCs w:val="28"/>
          <w:lang w:bidi="ru-RU"/>
        </w:rPr>
        <w:t xml:space="preserve"> </w:t>
      </w:r>
      <w:r w:rsidRPr="009D74D1">
        <w:rPr>
          <w:color w:val="000000"/>
          <w:sz w:val="28"/>
          <w:szCs w:val="28"/>
          <w:lang w:bidi="ru-RU"/>
        </w:rPr>
        <w:t xml:space="preserve">ведущий: За одни сутки немецкая </w:t>
      </w:r>
      <w:r w:rsidR="00CE302A" w:rsidRPr="009D74D1">
        <w:rPr>
          <w:color w:val="000000"/>
          <w:sz w:val="28"/>
          <w:szCs w:val="28"/>
          <w:lang w:bidi="ru-RU"/>
        </w:rPr>
        <w:t>авиация совершила более 2 тысяч</w:t>
      </w:r>
      <w:r w:rsidRPr="009D74D1">
        <w:rPr>
          <w:color w:val="000000"/>
          <w:sz w:val="28"/>
          <w:szCs w:val="28"/>
          <w:lang w:bidi="ru-RU"/>
        </w:rPr>
        <w:t xml:space="preserve"> самолето-вылетов. В результате бомбардировок погибло свыше 40 тысяч жителей, более 150 тысяч ранено. Город был превращен в развалины.</w:t>
      </w:r>
    </w:p>
    <w:p w:rsidR="00DD2098" w:rsidRPr="009D74D1" w:rsidRDefault="00DD2098" w:rsidP="00DD2098">
      <w:pPr>
        <w:rPr>
          <w:sz w:val="28"/>
          <w:szCs w:val="28"/>
        </w:rPr>
      </w:pPr>
      <w:r w:rsidRPr="009D74D1">
        <w:rPr>
          <w:color w:val="000000"/>
          <w:sz w:val="28"/>
          <w:szCs w:val="28"/>
          <w:lang w:bidi="ru-RU"/>
        </w:rPr>
        <w:t>Чтец:</w:t>
      </w:r>
      <w:r w:rsidR="00CE302A" w:rsidRPr="009D74D1">
        <w:rPr>
          <w:color w:val="000000"/>
          <w:sz w:val="28"/>
          <w:szCs w:val="28"/>
          <w:lang w:bidi="ru-RU"/>
        </w:rPr>
        <w:tab/>
      </w:r>
      <w:r w:rsidR="00CE302A" w:rsidRPr="009D74D1">
        <w:rPr>
          <w:color w:val="000000"/>
          <w:sz w:val="28"/>
          <w:szCs w:val="28"/>
          <w:lang w:bidi="ru-RU"/>
        </w:rPr>
        <w:tab/>
      </w:r>
      <w:r w:rsidR="00CE302A" w:rsidRPr="009D74D1">
        <w:rPr>
          <w:color w:val="000000"/>
          <w:sz w:val="28"/>
          <w:szCs w:val="28"/>
          <w:lang w:bidi="ru-RU"/>
        </w:rPr>
        <w:tab/>
      </w:r>
      <w:r w:rsidRPr="009D74D1">
        <w:rPr>
          <w:color w:val="000000"/>
          <w:sz w:val="28"/>
          <w:szCs w:val="28"/>
          <w:lang w:bidi="ru-RU"/>
        </w:rPr>
        <w:t xml:space="preserve"> ... Столбы земли встают над Сталинградом,</w:t>
      </w:r>
    </w:p>
    <w:p w:rsidR="00DD2098" w:rsidRPr="00DD2098" w:rsidRDefault="00DD2098" w:rsidP="00CE302A">
      <w:pPr>
        <w:ind w:left="1416" w:firstLine="708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Здесь битва небывалая идет...</w:t>
      </w:r>
    </w:p>
    <w:p w:rsidR="00CE302A" w:rsidRDefault="00DD2098" w:rsidP="00CE302A">
      <w:pPr>
        <w:ind w:left="1416" w:firstLine="708"/>
        <w:rPr>
          <w:color w:val="000000"/>
          <w:sz w:val="28"/>
          <w:szCs w:val="28"/>
          <w:lang w:bidi="ru-RU"/>
        </w:rPr>
      </w:pPr>
      <w:r w:rsidRPr="00DD2098">
        <w:rPr>
          <w:color w:val="000000"/>
          <w:sz w:val="28"/>
          <w:szCs w:val="28"/>
          <w:lang w:bidi="ru-RU"/>
        </w:rPr>
        <w:t xml:space="preserve">На жизнь и смерть. И сталь гудит зловеще </w:t>
      </w:r>
    </w:p>
    <w:p w:rsidR="00DD2098" w:rsidRPr="00DD2098" w:rsidRDefault="00DD2098" w:rsidP="00CE302A">
      <w:pPr>
        <w:ind w:left="1416" w:firstLine="708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И изрыгает бешенство огня.</w:t>
      </w:r>
    </w:p>
    <w:p w:rsidR="00CE302A" w:rsidRDefault="00DD2098" w:rsidP="00CE302A">
      <w:pPr>
        <w:ind w:left="1416" w:firstLine="708"/>
        <w:rPr>
          <w:color w:val="000000"/>
          <w:sz w:val="28"/>
          <w:szCs w:val="28"/>
          <w:lang w:bidi="ru-RU"/>
        </w:rPr>
      </w:pPr>
      <w:r w:rsidRPr="00DD2098">
        <w:rPr>
          <w:color w:val="000000"/>
          <w:sz w:val="28"/>
          <w:szCs w:val="28"/>
          <w:lang w:bidi="ru-RU"/>
        </w:rPr>
        <w:t xml:space="preserve">И на ветру пронзительно скрежещет </w:t>
      </w:r>
    </w:p>
    <w:p w:rsidR="00DD2098" w:rsidRPr="00DD2098" w:rsidRDefault="00DD2098" w:rsidP="00CE302A">
      <w:pPr>
        <w:ind w:left="1416" w:firstLine="708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Снарядом раздробленная броня.</w:t>
      </w:r>
    </w:p>
    <w:p w:rsidR="00CE302A" w:rsidRDefault="00DD2098" w:rsidP="00CE302A">
      <w:pPr>
        <w:ind w:left="1416" w:firstLine="708"/>
        <w:rPr>
          <w:color w:val="000000"/>
          <w:sz w:val="28"/>
          <w:szCs w:val="28"/>
          <w:lang w:bidi="ru-RU"/>
        </w:rPr>
      </w:pPr>
      <w:r w:rsidRPr="00DD2098">
        <w:rPr>
          <w:color w:val="000000"/>
          <w:sz w:val="28"/>
          <w:szCs w:val="28"/>
          <w:lang w:bidi="ru-RU"/>
        </w:rPr>
        <w:t>И, немца в темноте подкарауля,</w:t>
      </w:r>
    </w:p>
    <w:p w:rsidR="00DD2098" w:rsidRPr="00DD2098" w:rsidRDefault="00DD2098" w:rsidP="00CE302A">
      <w:pPr>
        <w:ind w:left="1416" w:firstLine="708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Через передний край наискосок,</w:t>
      </w:r>
    </w:p>
    <w:p w:rsidR="00CE302A" w:rsidRDefault="00DD2098" w:rsidP="00CE302A">
      <w:pPr>
        <w:tabs>
          <w:tab w:val="left" w:pos="9444"/>
        </w:tabs>
        <w:ind w:left="2124"/>
        <w:rPr>
          <w:color w:val="000000"/>
          <w:sz w:val="28"/>
          <w:szCs w:val="28"/>
          <w:lang w:bidi="ru-RU"/>
        </w:rPr>
      </w:pPr>
      <w:r w:rsidRPr="00DD2098">
        <w:rPr>
          <w:color w:val="000000"/>
          <w:sz w:val="28"/>
          <w:szCs w:val="28"/>
          <w:lang w:bidi="ru-RU"/>
        </w:rPr>
        <w:t xml:space="preserve">Как иволга, над Волгой плачет пуля </w:t>
      </w:r>
    </w:p>
    <w:p w:rsidR="00DD2098" w:rsidRPr="00DD2098" w:rsidRDefault="00DD2098" w:rsidP="00CE302A">
      <w:pPr>
        <w:tabs>
          <w:tab w:val="left" w:pos="9444"/>
        </w:tabs>
        <w:ind w:left="2124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 xml:space="preserve">И в бронзовый врезается </w:t>
      </w:r>
      <w:r w:rsidR="00CE302A">
        <w:rPr>
          <w:color w:val="000000"/>
          <w:sz w:val="28"/>
          <w:szCs w:val="28"/>
          <w:lang w:bidi="ru-RU"/>
        </w:rPr>
        <w:t>в</w:t>
      </w:r>
      <w:r w:rsidRPr="00DD2098">
        <w:rPr>
          <w:color w:val="000000"/>
          <w:sz w:val="28"/>
          <w:szCs w:val="28"/>
          <w:lang w:bidi="ru-RU"/>
        </w:rPr>
        <w:t>исок.</w:t>
      </w:r>
    </w:p>
    <w:p w:rsidR="00B661DE" w:rsidRDefault="00DD2098" w:rsidP="00CE302A">
      <w:pPr>
        <w:ind w:left="2124"/>
        <w:rPr>
          <w:color w:val="000000"/>
          <w:sz w:val="28"/>
          <w:szCs w:val="28"/>
          <w:lang w:bidi="ru-RU"/>
        </w:rPr>
      </w:pPr>
      <w:r w:rsidRPr="00DD2098">
        <w:rPr>
          <w:color w:val="000000"/>
          <w:sz w:val="28"/>
          <w:szCs w:val="28"/>
          <w:lang w:bidi="ru-RU"/>
        </w:rPr>
        <w:t xml:space="preserve">Зеленые и синие ракеты </w:t>
      </w:r>
    </w:p>
    <w:p w:rsidR="00DD2098" w:rsidRPr="00DD2098" w:rsidRDefault="00DD2098" w:rsidP="00CE302A">
      <w:pPr>
        <w:ind w:left="2124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Пустую ночь, как одеяло, рвут,</w:t>
      </w:r>
    </w:p>
    <w:p w:rsidR="00DD2098" w:rsidRPr="00DD2098" w:rsidRDefault="00DD2098" w:rsidP="00CE302A">
      <w:pPr>
        <w:ind w:left="2124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И танки, опрокинутые где-то,</w:t>
      </w:r>
    </w:p>
    <w:p w:rsidR="00DD2098" w:rsidRPr="00DD2098" w:rsidRDefault="00DD2098" w:rsidP="00CE302A">
      <w:pPr>
        <w:ind w:left="2124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Как раненые мамонты ревут.</w:t>
      </w:r>
    </w:p>
    <w:p w:rsidR="00DD2098" w:rsidRPr="00DD2098" w:rsidRDefault="00DD2098" w:rsidP="00CE302A">
      <w:pPr>
        <w:ind w:left="2124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С когтистыми распятиями свастик,</w:t>
      </w:r>
    </w:p>
    <w:p w:rsidR="00DD2098" w:rsidRPr="00DD2098" w:rsidRDefault="00DD2098" w:rsidP="00CE302A">
      <w:pPr>
        <w:ind w:left="2124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Они ползут сквозь брустверы и рвы.</w:t>
      </w:r>
    </w:p>
    <w:p w:rsidR="00DD2098" w:rsidRPr="00DD2098" w:rsidRDefault="00DD2098" w:rsidP="00CE302A">
      <w:pPr>
        <w:ind w:left="2124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 xml:space="preserve">На башнях, неуклюжих и горбастых, </w:t>
      </w:r>
    </w:p>
    <w:p w:rsidR="00DD2098" w:rsidRPr="00DD2098" w:rsidRDefault="00DD2098" w:rsidP="00CE302A">
      <w:pPr>
        <w:ind w:left="2124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Сплошная грязь, пучки сырой травы.</w:t>
      </w:r>
    </w:p>
    <w:p w:rsidR="00DD2098" w:rsidRPr="00DD2098" w:rsidRDefault="00DD2098" w:rsidP="00CE302A">
      <w:pPr>
        <w:ind w:left="2124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Но, подпустив вплотную, до отказа,</w:t>
      </w:r>
    </w:p>
    <w:p w:rsidR="00CE302A" w:rsidRDefault="00DD2098" w:rsidP="00CE302A">
      <w:pPr>
        <w:ind w:left="2124"/>
        <w:rPr>
          <w:color w:val="000000"/>
          <w:sz w:val="28"/>
          <w:szCs w:val="28"/>
          <w:lang w:bidi="ru-RU"/>
        </w:rPr>
      </w:pPr>
      <w:r w:rsidRPr="00DD2098">
        <w:rPr>
          <w:color w:val="000000"/>
          <w:sz w:val="28"/>
          <w:szCs w:val="28"/>
          <w:lang w:bidi="ru-RU"/>
        </w:rPr>
        <w:t>И выкри</w:t>
      </w:r>
      <w:r w:rsidR="00704C4C">
        <w:rPr>
          <w:color w:val="000000"/>
          <w:sz w:val="28"/>
          <w:szCs w:val="28"/>
          <w:lang w:bidi="ru-RU"/>
        </w:rPr>
        <w:t>к: «К бою!», и команда: «Бей!» –</w:t>
      </w:r>
    </w:p>
    <w:p w:rsidR="00CE302A" w:rsidRDefault="00DD2098" w:rsidP="00CE302A">
      <w:pPr>
        <w:ind w:left="2124"/>
        <w:rPr>
          <w:color w:val="000000"/>
          <w:sz w:val="28"/>
          <w:szCs w:val="28"/>
          <w:lang w:bidi="ru-RU"/>
        </w:rPr>
      </w:pPr>
      <w:r w:rsidRPr="00DD2098">
        <w:rPr>
          <w:color w:val="000000"/>
          <w:sz w:val="28"/>
          <w:szCs w:val="28"/>
          <w:lang w:bidi="ru-RU"/>
        </w:rPr>
        <w:t xml:space="preserve">Как факелы, их поджигают сразу </w:t>
      </w:r>
    </w:p>
    <w:p w:rsidR="00DD2098" w:rsidRPr="00DD2098" w:rsidRDefault="00DD2098" w:rsidP="00CE302A">
      <w:pPr>
        <w:ind w:left="2124"/>
        <w:rPr>
          <w:sz w:val="28"/>
          <w:szCs w:val="28"/>
        </w:rPr>
      </w:pPr>
      <w:r w:rsidRPr="00DD2098">
        <w:rPr>
          <w:color w:val="000000"/>
          <w:sz w:val="28"/>
          <w:szCs w:val="28"/>
          <w:lang w:bidi="ru-RU"/>
        </w:rPr>
        <w:t>Укрытые засады батарей.</w:t>
      </w:r>
    </w:p>
    <w:p w:rsidR="00DD2098" w:rsidRPr="009D74D1" w:rsidRDefault="00CE302A" w:rsidP="00CE302A">
      <w:pPr>
        <w:ind w:left="4248" w:firstLine="708"/>
        <w:rPr>
          <w:sz w:val="28"/>
          <w:szCs w:val="28"/>
        </w:rPr>
      </w:pPr>
      <w:r w:rsidRPr="009D74D1">
        <w:rPr>
          <w:color w:val="000000"/>
          <w:sz w:val="28"/>
          <w:szCs w:val="28"/>
          <w:lang w:bidi="ru-RU"/>
        </w:rPr>
        <w:t>М.Дудин</w:t>
      </w:r>
    </w:p>
    <w:p w:rsidR="00DD2098" w:rsidRPr="009D74D1" w:rsidRDefault="00CE302A" w:rsidP="00CE302A">
      <w:pPr>
        <w:widowControl w:val="0"/>
        <w:tabs>
          <w:tab w:val="left" w:pos="1661"/>
        </w:tabs>
        <w:jc w:val="both"/>
        <w:rPr>
          <w:sz w:val="28"/>
          <w:szCs w:val="28"/>
        </w:rPr>
      </w:pPr>
      <w:r w:rsidRPr="009D74D1">
        <w:rPr>
          <w:color w:val="000000"/>
          <w:sz w:val="28"/>
          <w:szCs w:val="28"/>
          <w:lang w:bidi="ru-RU"/>
        </w:rPr>
        <w:t>2 ведущий</w:t>
      </w:r>
      <w:r w:rsidR="00DD2098" w:rsidRPr="009D74D1">
        <w:rPr>
          <w:color w:val="000000"/>
          <w:sz w:val="28"/>
          <w:szCs w:val="28"/>
          <w:lang w:bidi="ru-RU"/>
        </w:rPr>
        <w:t xml:space="preserve">: В это время был издан приказ Наркома Обороны СССР № 227, подписанный И.В.Сталиным. Он известен еще и как приказ </w:t>
      </w:r>
      <w:r w:rsidR="00DD2098" w:rsidRPr="009D74D1">
        <w:rPr>
          <w:sz w:val="28"/>
          <w:szCs w:val="28"/>
        </w:rPr>
        <w:t>«Ни шагу назад!»</w:t>
      </w:r>
    </w:p>
    <w:p w:rsidR="00DD2098" w:rsidRPr="009D74D1" w:rsidRDefault="00CE302A" w:rsidP="00CE302A">
      <w:pPr>
        <w:widowControl w:val="0"/>
        <w:tabs>
          <w:tab w:val="left" w:pos="1661"/>
        </w:tabs>
        <w:jc w:val="both"/>
        <w:rPr>
          <w:sz w:val="28"/>
          <w:szCs w:val="28"/>
        </w:rPr>
      </w:pPr>
      <w:r w:rsidRPr="009D74D1">
        <w:rPr>
          <w:color w:val="000000"/>
          <w:sz w:val="28"/>
          <w:szCs w:val="28"/>
          <w:lang w:bidi="ru-RU"/>
        </w:rPr>
        <w:t>1</w:t>
      </w:r>
      <w:r w:rsidR="0062660A" w:rsidRPr="009D74D1">
        <w:rPr>
          <w:color w:val="000000"/>
          <w:sz w:val="28"/>
          <w:szCs w:val="28"/>
          <w:lang w:bidi="ru-RU"/>
        </w:rPr>
        <w:t xml:space="preserve"> </w:t>
      </w:r>
      <w:r w:rsidRPr="009D74D1">
        <w:rPr>
          <w:color w:val="000000"/>
          <w:sz w:val="28"/>
          <w:szCs w:val="28"/>
          <w:lang w:bidi="ru-RU"/>
        </w:rPr>
        <w:t>ведущий</w:t>
      </w:r>
      <w:r w:rsidR="00DD2098" w:rsidRPr="009D74D1">
        <w:rPr>
          <w:color w:val="000000"/>
          <w:sz w:val="28"/>
          <w:szCs w:val="28"/>
          <w:lang w:bidi="ru-RU"/>
        </w:rPr>
        <w:t>: Это был очень суровый и до предела жесткий документ, но крайне необходимый в сложившихся тогда условиях. Он способствовал выработке у воинов личной ответственности за судьбу Отечества.</w:t>
      </w:r>
    </w:p>
    <w:p w:rsidR="00DD2098" w:rsidRPr="009D74D1" w:rsidRDefault="00CE302A" w:rsidP="00CE302A">
      <w:pPr>
        <w:widowControl w:val="0"/>
        <w:tabs>
          <w:tab w:val="left" w:pos="1661"/>
        </w:tabs>
        <w:jc w:val="both"/>
        <w:rPr>
          <w:sz w:val="28"/>
          <w:szCs w:val="28"/>
        </w:rPr>
      </w:pPr>
      <w:r w:rsidRPr="009D74D1">
        <w:rPr>
          <w:color w:val="000000"/>
          <w:sz w:val="28"/>
          <w:szCs w:val="28"/>
          <w:lang w:bidi="ru-RU"/>
        </w:rPr>
        <w:lastRenderedPageBreak/>
        <w:t>2 ведущий</w:t>
      </w:r>
      <w:r w:rsidR="0062660A" w:rsidRPr="009D74D1">
        <w:rPr>
          <w:color w:val="000000"/>
          <w:sz w:val="28"/>
          <w:szCs w:val="28"/>
          <w:lang w:bidi="ru-RU"/>
        </w:rPr>
        <w:t xml:space="preserve">: </w:t>
      </w:r>
      <w:r w:rsidRPr="009D74D1">
        <w:rPr>
          <w:color w:val="000000"/>
          <w:sz w:val="28"/>
          <w:szCs w:val="28"/>
          <w:lang w:bidi="ru-RU"/>
        </w:rPr>
        <w:t xml:space="preserve"> </w:t>
      </w:r>
      <w:r w:rsidR="00DD2098" w:rsidRPr="009D74D1">
        <w:rPr>
          <w:color w:val="000000"/>
          <w:sz w:val="28"/>
          <w:szCs w:val="28"/>
          <w:lang w:bidi="ru-RU"/>
        </w:rPr>
        <w:t>Вот</w:t>
      </w:r>
      <w:r w:rsidR="0062660A" w:rsidRPr="009D74D1">
        <w:rPr>
          <w:color w:val="000000"/>
          <w:sz w:val="28"/>
          <w:szCs w:val="28"/>
          <w:lang w:bidi="ru-RU"/>
        </w:rPr>
        <w:t>,</w:t>
      </w:r>
      <w:r w:rsidR="00DD2098" w:rsidRPr="009D74D1">
        <w:rPr>
          <w:color w:val="000000"/>
          <w:sz w:val="28"/>
          <w:szCs w:val="28"/>
          <w:lang w:bidi="ru-RU"/>
        </w:rPr>
        <w:t xml:space="preserve"> что писал в своих фронтовых записях Константин Симонов:</w:t>
      </w:r>
    </w:p>
    <w:p w:rsidR="00DD2098" w:rsidRPr="009D74D1" w:rsidRDefault="00DD2098" w:rsidP="00DD2098">
      <w:pPr>
        <w:rPr>
          <w:sz w:val="28"/>
          <w:szCs w:val="28"/>
        </w:rPr>
      </w:pPr>
      <w:r w:rsidRPr="009D74D1">
        <w:rPr>
          <w:color w:val="000000"/>
          <w:sz w:val="28"/>
          <w:szCs w:val="28"/>
          <w:lang w:bidi="ru-RU"/>
        </w:rPr>
        <w:t>«... Казалось, что слова «стоять насмерть» родились именно в Сталинграде, и они были там не лозунгом, а естественным отношением к существовавшему положению вещей, потому что стоять там действительно можно было только насмерть».</w:t>
      </w:r>
    </w:p>
    <w:p w:rsidR="00CB64E2" w:rsidRDefault="00B661DE" w:rsidP="00B661DE">
      <w:pPr>
        <w:ind w:firstLine="708"/>
        <w:rPr>
          <w:i/>
          <w:color w:val="000000"/>
          <w:sz w:val="28"/>
          <w:szCs w:val="28"/>
          <w:lang w:bidi="ru-RU"/>
        </w:rPr>
      </w:pPr>
      <w:r>
        <w:rPr>
          <w:i/>
          <w:color w:val="000000"/>
          <w:sz w:val="28"/>
          <w:szCs w:val="28"/>
          <w:lang w:bidi="ru-RU"/>
        </w:rPr>
        <w:t>В исполнении певца звучит п</w:t>
      </w:r>
      <w:r w:rsidR="00DD2098" w:rsidRPr="00CE302A">
        <w:rPr>
          <w:i/>
          <w:color w:val="000000"/>
          <w:sz w:val="28"/>
          <w:szCs w:val="28"/>
          <w:lang w:bidi="ru-RU"/>
        </w:rPr>
        <w:t xml:space="preserve">есня «Горячий снег» </w:t>
      </w:r>
      <w:r>
        <w:rPr>
          <w:i/>
          <w:color w:val="000000"/>
          <w:sz w:val="28"/>
          <w:szCs w:val="28"/>
          <w:lang w:bidi="ru-RU"/>
        </w:rPr>
        <w:t xml:space="preserve">(сл. М.Львова, муз. </w:t>
      </w:r>
    </w:p>
    <w:p w:rsidR="00DD2098" w:rsidRPr="00CE302A" w:rsidRDefault="00A525C4" w:rsidP="00B661DE">
      <w:pPr>
        <w:ind w:firstLine="708"/>
        <w:rPr>
          <w:i/>
          <w:sz w:val="28"/>
          <w:szCs w:val="28"/>
        </w:rPr>
      </w:pPr>
      <w:r>
        <w:rPr>
          <w:i/>
          <w:color w:val="000000"/>
          <w:sz w:val="28"/>
          <w:szCs w:val="28"/>
          <w:lang w:bidi="ru-RU"/>
        </w:rPr>
        <w:t>А.</w:t>
      </w:r>
      <w:r w:rsidR="00B661DE">
        <w:rPr>
          <w:i/>
          <w:color w:val="000000"/>
          <w:sz w:val="28"/>
          <w:szCs w:val="28"/>
          <w:lang w:bidi="ru-RU"/>
        </w:rPr>
        <w:t>Пахмутовой</w:t>
      </w:r>
      <w:r w:rsidR="00CB64E2">
        <w:rPr>
          <w:i/>
          <w:color w:val="000000"/>
          <w:sz w:val="28"/>
          <w:szCs w:val="28"/>
          <w:lang w:bidi="ru-RU"/>
        </w:rPr>
        <w:t>).</w:t>
      </w:r>
    </w:p>
    <w:p w:rsidR="00DD2098" w:rsidRPr="00DD2098" w:rsidRDefault="00DD2098" w:rsidP="00CE302A">
      <w:pPr>
        <w:pStyle w:val="34"/>
        <w:shd w:val="clear" w:color="auto" w:fill="auto"/>
        <w:spacing w:line="240" w:lineRule="auto"/>
        <w:jc w:val="center"/>
      </w:pPr>
      <w:r w:rsidRPr="00DD2098">
        <w:rPr>
          <w:color w:val="000000"/>
          <w:lang w:eastAsia="ru-RU" w:bidi="ru-RU"/>
        </w:rPr>
        <w:t>Голос Левитана</w:t>
      </w:r>
      <w:r w:rsidRPr="00DD2098">
        <w:rPr>
          <w:rStyle w:val="35"/>
          <w:i/>
          <w:iCs/>
        </w:rPr>
        <w:t xml:space="preserve"> (1.19.44)</w:t>
      </w:r>
    </w:p>
    <w:p w:rsidR="00E04E54" w:rsidRPr="009D74D1" w:rsidRDefault="009E5AB8" w:rsidP="009E5AB8">
      <w:pPr>
        <w:jc w:val="both"/>
        <w:rPr>
          <w:sz w:val="28"/>
          <w:szCs w:val="28"/>
        </w:rPr>
      </w:pPr>
      <w:r w:rsidRPr="009D74D1">
        <w:rPr>
          <w:color w:val="000000"/>
          <w:sz w:val="28"/>
          <w:szCs w:val="28"/>
          <w:lang w:bidi="ru-RU"/>
        </w:rPr>
        <w:t>1</w:t>
      </w:r>
      <w:r w:rsidR="0062660A" w:rsidRPr="009D74D1">
        <w:rPr>
          <w:color w:val="000000"/>
          <w:sz w:val="28"/>
          <w:szCs w:val="28"/>
          <w:lang w:bidi="ru-RU"/>
        </w:rPr>
        <w:t xml:space="preserve"> </w:t>
      </w:r>
      <w:r w:rsidRPr="009D74D1">
        <w:rPr>
          <w:color w:val="000000"/>
          <w:sz w:val="28"/>
          <w:szCs w:val="28"/>
          <w:lang w:bidi="ru-RU"/>
        </w:rPr>
        <w:t>ведущий</w:t>
      </w:r>
      <w:r w:rsidR="00DD2098" w:rsidRPr="009D74D1">
        <w:rPr>
          <w:color w:val="000000"/>
          <w:sz w:val="28"/>
          <w:szCs w:val="28"/>
          <w:lang w:bidi="ru-RU"/>
        </w:rPr>
        <w:t>: Бои в городе велись ожесточенные. Шла битва за каждую улицу, за каждый дом. Олицетворением мужества советских воинов явилась оборона</w:t>
      </w:r>
      <w:r w:rsidRPr="009D74D1">
        <w:rPr>
          <w:color w:val="000000"/>
          <w:sz w:val="28"/>
          <w:szCs w:val="28"/>
          <w:lang w:bidi="ru-RU"/>
        </w:rPr>
        <w:t xml:space="preserve"> </w:t>
      </w:r>
      <w:r w:rsidR="00E04E54" w:rsidRPr="009D74D1">
        <w:rPr>
          <w:color w:val="000000"/>
          <w:sz w:val="28"/>
          <w:szCs w:val="28"/>
          <w:lang w:bidi="ru-RU"/>
        </w:rPr>
        <w:t>«дома Павлова», ставшего несокрушимой крепостью. Четырехэтажное здание занимало господствующее положение над окружающей местностью. Сержант Яков Павлов проник в дом со своим отделением, превратив его в опорный пункт.</w:t>
      </w:r>
    </w:p>
    <w:p w:rsidR="00E04E54" w:rsidRPr="009D74D1" w:rsidRDefault="00E04E54" w:rsidP="009E5AB8">
      <w:pPr>
        <w:pStyle w:val="34"/>
        <w:shd w:val="clear" w:color="auto" w:fill="auto"/>
        <w:spacing w:line="240" w:lineRule="auto"/>
        <w:jc w:val="center"/>
      </w:pPr>
      <w:r w:rsidRPr="009D74D1">
        <w:rPr>
          <w:color w:val="000000"/>
          <w:lang w:eastAsia="ru-RU" w:bidi="ru-RU"/>
        </w:rPr>
        <w:t>Бой за дом.</w:t>
      </w:r>
      <w:r w:rsidRPr="009D74D1">
        <w:rPr>
          <w:rStyle w:val="35"/>
          <w:i/>
          <w:iCs/>
        </w:rPr>
        <w:t xml:space="preserve"> (1.22.00)</w:t>
      </w:r>
    </w:p>
    <w:p w:rsidR="00CB64E2" w:rsidRDefault="009E5AB8" w:rsidP="00E04E54">
      <w:pPr>
        <w:pStyle w:val="22"/>
        <w:shd w:val="clear" w:color="auto" w:fill="auto"/>
        <w:spacing w:before="0" w:line="240" w:lineRule="auto"/>
        <w:rPr>
          <w:color w:val="000000"/>
          <w:lang w:eastAsia="ru-RU" w:bidi="ru-RU"/>
        </w:rPr>
      </w:pPr>
      <w:r w:rsidRPr="009D74D1">
        <w:rPr>
          <w:color w:val="000000"/>
          <w:lang w:eastAsia="ru-RU" w:bidi="ru-RU"/>
        </w:rPr>
        <w:t>2 ведущий:</w:t>
      </w:r>
      <w:r w:rsidR="00E04E54" w:rsidRPr="009D74D1">
        <w:rPr>
          <w:color w:val="000000"/>
          <w:lang w:eastAsia="ru-RU" w:bidi="ru-RU"/>
        </w:rPr>
        <w:t xml:space="preserve"> Фашисты подвергли дом сокрушительному артиллерийскому и минометному обстрелу, бомбили его с воздуха, непрерывно атаковали, но его защитники отражали бесчисленные атаки врага и наносили ему существенные потери, и не позволили гитлеровцам прорваться к Волге на этом участке. Горстка наших воинов 5</w:t>
      </w:r>
      <w:r w:rsidRPr="009D74D1">
        <w:rPr>
          <w:color w:val="000000"/>
          <w:lang w:eastAsia="ru-RU" w:bidi="ru-RU"/>
        </w:rPr>
        <w:t xml:space="preserve">8 дней удерживала дом, имевший </w:t>
      </w:r>
      <w:r w:rsidR="00E04E54" w:rsidRPr="009D74D1">
        <w:rPr>
          <w:color w:val="000000"/>
          <w:lang w:eastAsia="ru-RU" w:bidi="ru-RU"/>
        </w:rPr>
        <w:t>важное тактическое значение. При этом вр</w:t>
      </w:r>
      <w:r w:rsidRPr="009D74D1">
        <w:rPr>
          <w:color w:val="000000"/>
          <w:lang w:eastAsia="ru-RU" w:bidi="ru-RU"/>
        </w:rPr>
        <w:t xml:space="preserve">аг понес такие потери, каких у </w:t>
      </w:r>
      <w:r w:rsidR="00E04E54" w:rsidRPr="009D74D1">
        <w:rPr>
          <w:color w:val="000000"/>
          <w:lang w:eastAsia="ru-RU" w:bidi="ru-RU"/>
        </w:rPr>
        <w:t xml:space="preserve">него не было при взятии Парижа. </w:t>
      </w:r>
      <w:r w:rsidR="00CB64E2">
        <w:rPr>
          <w:color w:val="000000"/>
          <w:lang w:eastAsia="ru-RU" w:bidi="ru-RU"/>
        </w:rPr>
        <w:tab/>
      </w:r>
      <w:r w:rsidR="00CB64E2">
        <w:rPr>
          <w:color w:val="000000"/>
          <w:lang w:eastAsia="ru-RU" w:bidi="ru-RU"/>
        </w:rPr>
        <w:tab/>
      </w:r>
      <w:r w:rsidR="00CB64E2">
        <w:rPr>
          <w:color w:val="000000"/>
          <w:lang w:eastAsia="ru-RU" w:bidi="ru-RU"/>
        </w:rPr>
        <w:tab/>
      </w:r>
      <w:r w:rsidR="00CB64E2">
        <w:rPr>
          <w:color w:val="000000"/>
          <w:lang w:eastAsia="ru-RU" w:bidi="ru-RU"/>
        </w:rPr>
        <w:tab/>
      </w:r>
    </w:p>
    <w:p w:rsidR="00E04E54" w:rsidRPr="009D74D1" w:rsidRDefault="009E5AB8" w:rsidP="009E5AB8">
      <w:pPr>
        <w:pStyle w:val="22"/>
        <w:shd w:val="clear" w:color="auto" w:fill="auto"/>
        <w:tabs>
          <w:tab w:val="left" w:pos="1481"/>
        </w:tabs>
        <w:spacing w:before="0" w:line="240" w:lineRule="auto"/>
      </w:pPr>
      <w:r w:rsidRPr="009D74D1">
        <w:rPr>
          <w:color w:val="000000"/>
          <w:lang w:eastAsia="ru-RU" w:bidi="ru-RU"/>
        </w:rPr>
        <w:t>1</w:t>
      </w:r>
      <w:r w:rsidR="0062660A" w:rsidRPr="009D74D1">
        <w:rPr>
          <w:color w:val="000000"/>
          <w:lang w:eastAsia="ru-RU" w:bidi="ru-RU"/>
        </w:rPr>
        <w:t xml:space="preserve"> </w:t>
      </w:r>
      <w:r w:rsidRPr="009D74D1">
        <w:rPr>
          <w:color w:val="000000"/>
          <w:lang w:eastAsia="ru-RU" w:bidi="ru-RU"/>
        </w:rPr>
        <w:t xml:space="preserve">ведущий </w:t>
      </w:r>
      <w:r w:rsidR="00E04E54" w:rsidRPr="009D74D1">
        <w:rPr>
          <w:color w:val="000000"/>
          <w:lang w:eastAsia="ru-RU" w:bidi="ru-RU"/>
        </w:rPr>
        <w:t xml:space="preserve">(на фоне </w:t>
      </w:r>
      <w:r w:rsidRPr="009D74D1">
        <w:rPr>
          <w:color w:val="000000"/>
          <w:lang w:eastAsia="ru-RU" w:bidi="ru-RU"/>
        </w:rPr>
        <w:t>музыки): Характерно, что этот до</w:t>
      </w:r>
      <w:r w:rsidR="00E04E54" w:rsidRPr="009D74D1">
        <w:rPr>
          <w:color w:val="000000"/>
          <w:lang w:eastAsia="ru-RU" w:bidi="ru-RU"/>
        </w:rPr>
        <w:t>м защищали представители разных национальностей: русские, украинцы, грузины, казах и абхазец, таджик и татарин и другие. Все защитники дома были награждены правительственными наградами, а сержанту Павлову было присвоено звание Героя Советского Союза.</w:t>
      </w:r>
    </w:p>
    <w:p w:rsidR="00E04E54" w:rsidRDefault="009E5AB8" w:rsidP="009E5AB8">
      <w:pPr>
        <w:pStyle w:val="22"/>
        <w:shd w:val="clear" w:color="auto" w:fill="auto"/>
        <w:tabs>
          <w:tab w:val="left" w:pos="1486"/>
        </w:tabs>
        <w:spacing w:before="0" w:line="240" w:lineRule="auto"/>
      </w:pPr>
      <w:r w:rsidRPr="009D74D1">
        <w:rPr>
          <w:color w:val="000000"/>
          <w:lang w:eastAsia="ru-RU" w:bidi="ru-RU"/>
        </w:rPr>
        <w:t>1</w:t>
      </w:r>
      <w:r w:rsidR="0062660A" w:rsidRPr="009D74D1">
        <w:rPr>
          <w:color w:val="000000"/>
          <w:lang w:eastAsia="ru-RU" w:bidi="ru-RU"/>
        </w:rPr>
        <w:t xml:space="preserve"> </w:t>
      </w:r>
      <w:r w:rsidRPr="009D74D1">
        <w:rPr>
          <w:color w:val="000000"/>
          <w:lang w:eastAsia="ru-RU" w:bidi="ru-RU"/>
        </w:rPr>
        <w:t>ведущий:</w:t>
      </w:r>
      <w:r w:rsidR="00E04E54" w:rsidRPr="009D74D1">
        <w:rPr>
          <w:color w:val="000000"/>
          <w:lang w:eastAsia="ru-RU" w:bidi="ru-RU"/>
        </w:rPr>
        <w:t xml:space="preserve"> Местом самых ожесточенных боев в Сталинграде стал Мамаев курган. На</w:t>
      </w:r>
      <w:r w:rsidR="00E04E54" w:rsidRPr="00DD2098">
        <w:rPr>
          <w:color w:val="000000"/>
          <w:lang w:eastAsia="ru-RU" w:bidi="ru-RU"/>
        </w:rPr>
        <w:t xml:space="preserve"> военных картах он обозначался как высота 102 и имел важное стратегическое значение: с его вершины хорошо просматривалась и простреливалась</w:t>
      </w:r>
      <w:r w:rsidR="00E04E54">
        <w:rPr>
          <w:color w:val="000000"/>
          <w:lang w:eastAsia="ru-RU" w:bidi="ru-RU"/>
        </w:rPr>
        <w:t xml:space="preserve"> прилегающая территория, переправы через Волгу. Мамаев курган неоднократно переходил из рук в руки. Гитлеровцы по 10-12 раз в день штурмовали его, но, теряя людей и технику, так и не смогли захватить всю территорию кургана.</w:t>
      </w:r>
    </w:p>
    <w:p w:rsidR="00E04E54" w:rsidRPr="009D74D1" w:rsidRDefault="009E5AB8" w:rsidP="009E5AB8">
      <w:pPr>
        <w:pStyle w:val="22"/>
        <w:shd w:val="clear" w:color="auto" w:fill="auto"/>
        <w:tabs>
          <w:tab w:val="left" w:pos="1481"/>
        </w:tabs>
        <w:spacing w:before="0" w:line="240" w:lineRule="auto"/>
      </w:pPr>
      <w:r w:rsidRPr="009D74D1">
        <w:rPr>
          <w:color w:val="000000"/>
          <w:lang w:eastAsia="ru-RU" w:bidi="ru-RU"/>
        </w:rPr>
        <w:t>2 ведущий:</w:t>
      </w:r>
      <w:r w:rsidR="00E04E54" w:rsidRPr="009D74D1">
        <w:rPr>
          <w:color w:val="000000"/>
          <w:lang w:eastAsia="ru-RU" w:bidi="ru-RU"/>
        </w:rPr>
        <w:t xml:space="preserve"> Обожженный, изрытый глубокими воронками, </w:t>
      </w:r>
      <w:r w:rsidRPr="009D74D1">
        <w:rPr>
          <w:color w:val="000000"/>
          <w:lang w:eastAsia="ru-RU" w:bidi="ru-RU"/>
        </w:rPr>
        <w:t>дзотами,</w:t>
      </w:r>
      <w:r w:rsidR="00E04E54" w:rsidRPr="009D74D1">
        <w:rPr>
          <w:color w:val="000000"/>
          <w:lang w:eastAsia="ru-RU" w:bidi="ru-RU"/>
        </w:rPr>
        <w:t xml:space="preserve"> покрытый осколками от бомб и снарядов курган и</w:t>
      </w:r>
      <w:r w:rsidRPr="009D74D1">
        <w:rPr>
          <w:color w:val="000000"/>
          <w:lang w:eastAsia="ru-RU" w:bidi="ru-RU"/>
        </w:rPr>
        <w:t xml:space="preserve"> зимой чернел, как обугленный. </w:t>
      </w:r>
      <w:r w:rsidR="00E04E54" w:rsidRPr="009D74D1">
        <w:rPr>
          <w:color w:val="000000"/>
          <w:lang w:eastAsia="ru-RU" w:bidi="ru-RU"/>
        </w:rPr>
        <w:t>Это место огромных людских п</w:t>
      </w:r>
      <w:r w:rsidRPr="009D74D1">
        <w:rPr>
          <w:color w:val="000000"/>
          <w:lang w:eastAsia="ru-RU" w:bidi="ru-RU"/>
        </w:rPr>
        <w:t>отерь. Об ожесточенности боев на</w:t>
      </w:r>
      <w:r w:rsidR="00E04E54" w:rsidRPr="009D74D1">
        <w:rPr>
          <w:color w:val="000000"/>
          <w:lang w:eastAsia="ru-RU" w:bidi="ru-RU"/>
        </w:rPr>
        <w:t xml:space="preserve"> Мамаевом кургане свидетельствует такой факт: весной 1943 года на каждый квадратный метр земли здесь приходилось от 500 до 1500 осколков.</w:t>
      </w:r>
    </w:p>
    <w:p w:rsidR="00E04E54" w:rsidRPr="009D74D1" w:rsidRDefault="00DC62DB" w:rsidP="001A3EDB">
      <w:pPr>
        <w:pStyle w:val="22"/>
        <w:shd w:val="clear" w:color="auto" w:fill="auto"/>
        <w:spacing w:before="0" w:line="240" w:lineRule="auto"/>
        <w:ind w:firstLine="708"/>
        <w:jc w:val="center"/>
        <w:rPr>
          <w:i/>
        </w:rPr>
      </w:pPr>
      <w:r>
        <w:rPr>
          <w:i/>
          <w:color w:val="000000"/>
          <w:lang w:eastAsia="ru-RU" w:bidi="ru-RU"/>
        </w:rPr>
        <w:t>Песню</w:t>
      </w:r>
      <w:r w:rsidR="00E04E54" w:rsidRPr="009D74D1">
        <w:rPr>
          <w:i/>
          <w:color w:val="000000"/>
          <w:lang w:eastAsia="ru-RU" w:bidi="ru-RU"/>
        </w:rPr>
        <w:t xml:space="preserve"> «На Мамаевом кургане» </w:t>
      </w:r>
      <w:r>
        <w:rPr>
          <w:i/>
          <w:color w:val="000000"/>
          <w:lang w:eastAsia="ru-RU" w:bidi="ru-RU"/>
        </w:rPr>
        <w:t xml:space="preserve">(сл. </w:t>
      </w:r>
      <w:r w:rsidR="00A525C4">
        <w:rPr>
          <w:i/>
          <w:color w:val="000000"/>
          <w:lang w:eastAsia="ru-RU" w:bidi="ru-RU"/>
        </w:rPr>
        <w:t>В.</w:t>
      </w:r>
      <w:r>
        <w:rPr>
          <w:i/>
          <w:color w:val="000000"/>
          <w:lang w:eastAsia="ru-RU" w:bidi="ru-RU"/>
        </w:rPr>
        <w:t xml:space="preserve">Бокова, муз. </w:t>
      </w:r>
      <w:r w:rsidR="00A525C4">
        <w:rPr>
          <w:i/>
          <w:color w:val="000000"/>
          <w:lang w:eastAsia="ru-RU" w:bidi="ru-RU"/>
        </w:rPr>
        <w:t>А.</w:t>
      </w:r>
      <w:r>
        <w:rPr>
          <w:i/>
          <w:color w:val="000000"/>
          <w:lang w:eastAsia="ru-RU" w:bidi="ru-RU"/>
        </w:rPr>
        <w:t xml:space="preserve">Пахмутовой) </w:t>
      </w:r>
      <w:r w:rsidR="00E04E54" w:rsidRPr="009D74D1">
        <w:rPr>
          <w:i/>
          <w:color w:val="000000"/>
          <w:lang w:eastAsia="ru-RU" w:bidi="ru-RU"/>
        </w:rPr>
        <w:t>исп</w:t>
      </w:r>
      <w:r>
        <w:rPr>
          <w:i/>
          <w:color w:val="000000"/>
          <w:lang w:eastAsia="ru-RU" w:bidi="ru-RU"/>
        </w:rPr>
        <w:t xml:space="preserve">олняет </w:t>
      </w:r>
      <w:r w:rsidR="00E04E54" w:rsidRPr="009D74D1">
        <w:rPr>
          <w:i/>
          <w:color w:val="000000"/>
          <w:lang w:eastAsia="ru-RU" w:bidi="ru-RU"/>
        </w:rPr>
        <w:t xml:space="preserve"> вокальная группа</w:t>
      </w:r>
      <w:r>
        <w:rPr>
          <w:i/>
          <w:color w:val="000000"/>
          <w:lang w:eastAsia="ru-RU" w:bidi="ru-RU"/>
        </w:rPr>
        <w:t>.</w:t>
      </w:r>
    </w:p>
    <w:p w:rsidR="00E04E54" w:rsidRPr="009D74D1" w:rsidRDefault="00E04E54" w:rsidP="009E5AB8">
      <w:pPr>
        <w:pStyle w:val="34"/>
        <w:shd w:val="clear" w:color="auto" w:fill="auto"/>
        <w:spacing w:line="240" w:lineRule="auto"/>
        <w:jc w:val="center"/>
      </w:pPr>
      <w:r w:rsidRPr="009D74D1">
        <w:rPr>
          <w:color w:val="000000"/>
          <w:lang w:eastAsia="ru-RU" w:bidi="ru-RU"/>
        </w:rPr>
        <w:t>После слов Сталина, бой</w:t>
      </w:r>
      <w:r w:rsidRPr="009D74D1">
        <w:rPr>
          <w:rStyle w:val="35"/>
          <w:i/>
          <w:iCs/>
        </w:rPr>
        <w:t xml:space="preserve"> (1.49.00)</w:t>
      </w:r>
    </w:p>
    <w:p w:rsidR="00E04E54" w:rsidRDefault="009E5AB8" w:rsidP="009E5AB8">
      <w:pPr>
        <w:pStyle w:val="22"/>
        <w:shd w:val="clear" w:color="auto" w:fill="auto"/>
        <w:tabs>
          <w:tab w:val="left" w:pos="1490"/>
        </w:tabs>
        <w:spacing w:before="0" w:line="240" w:lineRule="auto"/>
      </w:pPr>
      <w:r w:rsidRPr="009D74D1">
        <w:rPr>
          <w:color w:val="000000"/>
          <w:lang w:eastAsia="ru-RU" w:bidi="ru-RU"/>
        </w:rPr>
        <w:t>1</w:t>
      </w:r>
      <w:r w:rsidR="0062660A" w:rsidRPr="009D74D1">
        <w:rPr>
          <w:color w:val="000000"/>
          <w:lang w:eastAsia="ru-RU" w:bidi="ru-RU"/>
        </w:rPr>
        <w:t xml:space="preserve"> </w:t>
      </w:r>
      <w:r w:rsidRPr="009D74D1">
        <w:rPr>
          <w:color w:val="000000"/>
          <w:lang w:eastAsia="ru-RU" w:bidi="ru-RU"/>
        </w:rPr>
        <w:t>ведущий:</w:t>
      </w:r>
      <w:r w:rsidR="00E04E54" w:rsidRPr="009D74D1">
        <w:rPr>
          <w:color w:val="000000"/>
          <w:lang w:eastAsia="ru-RU" w:bidi="ru-RU"/>
        </w:rPr>
        <w:t xml:space="preserve"> 19 ноября 1942 года,</w:t>
      </w:r>
      <w:r w:rsidRPr="009D74D1">
        <w:rPr>
          <w:color w:val="000000"/>
          <w:lang w:eastAsia="ru-RU" w:bidi="ru-RU"/>
        </w:rPr>
        <w:t xml:space="preserve"> сосредоточив силы на флангах, Красная </w:t>
      </w:r>
      <w:r w:rsidRPr="009D74D1">
        <w:rPr>
          <w:color w:val="000000"/>
          <w:lang w:eastAsia="ru-RU" w:bidi="ru-RU"/>
        </w:rPr>
        <w:lastRenderedPageBreak/>
        <w:t>А</w:t>
      </w:r>
      <w:r w:rsidR="00E04E54" w:rsidRPr="009D74D1">
        <w:rPr>
          <w:color w:val="000000"/>
          <w:lang w:eastAsia="ru-RU" w:bidi="ru-RU"/>
        </w:rPr>
        <w:t>рмия, силами Донского, Юго-Западного и Сталинградского фронтов, перешла в наступление. 23 ноября войска фронтов соединились, завершив окружение 330-тысячной группировки противника. Сдержать натиск советских</w:t>
      </w:r>
      <w:r w:rsidR="00E04E54">
        <w:rPr>
          <w:color w:val="000000"/>
          <w:lang w:eastAsia="ru-RU" w:bidi="ru-RU"/>
        </w:rPr>
        <w:t xml:space="preserve"> войск командующий окруженной групп</w:t>
      </w:r>
      <w:r>
        <w:rPr>
          <w:color w:val="000000"/>
          <w:lang w:eastAsia="ru-RU" w:bidi="ru-RU"/>
        </w:rPr>
        <w:t>ировки, генерал Паулюс, не смог.</w:t>
      </w:r>
      <w:r w:rsidR="00E04E54">
        <w:rPr>
          <w:color w:val="000000"/>
          <w:lang w:eastAsia="ru-RU" w:bidi="ru-RU"/>
        </w:rPr>
        <w:t xml:space="preserve"> В начале января началась операция по уничтожению противника, оставившего без ответа ультиматум о капитуляции. В конце января 1943 года Паулюс сдался в плен со своим штабом. 2 февраля сложили оружие остатки всей немецкой группировки под Сталинградом.</w:t>
      </w:r>
    </w:p>
    <w:p w:rsidR="00E04E54" w:rsidRPr="009D74D1" w:rsidRDefault="00E04E54" w:rsidP="00E04E54">
      <w:pPr>
        <w:pStyle w:val="22"/>
        <w:shd w:val="clear" w:color="auto" w:fill="auto"/>
        <w:spacing w:before="0" w:line="240" w:lineRule="auto"/>
      </w:pPr>
      <w:r w:rsidRPr="009D74D1">
        <w:rPr>
          <w:color w:val="000000"/>
          <w:lang w:eastAsia="ru-RU" w:bidi="ru-RU"/>
        </w:rPr>
        <w:t xml:space="preserve">Чтец: </w:t>
      </w:r>
      <w:r w:rsidR="00324723" w:rsidRPr="009D74D1">
        <w:rPr>
          <w:color w:val="000000"/>
          <w:lang w:eastAsia="ru-RU" w:bidi="ru-RU"/>
        </w:rPr>
        <w:tab/>
      </w:r>
      <w:r w:rsidR="00324723" w:rsidRPr="009D74D1">
        <w:rPr>
          <w:color w:val="000000"/>
          <w:lang w:eastAsia="ru-RU" w:bidi="ru-RU"/>
        </w:rPr>
        <w:tab/>
      </w:r>
      <w:r w:rsidRPr="009D74D1">
        <w:rPr>
          <w:color w:val="000000"/>
          <w:lang w:eastAsia="ru-RU" w:bidi="ru-RU"/>
        </w:rPr>
        <w:t>Открытые степному ветру,</w:t>
      </w:r>
    </w:p>
    <w:p w:rsidR="00E04E54" w:rsidRPr="009D74D1" w:rsidRDefault="00E04E54" w:rsidP="00324723">
      <w:pPr>
        <w:pStyle w:val="22"/>
        <w:shd w:val="clear" w:color="auto" w:fill="auto"/>
        <w:spacing w:before="0" w:line="240" w:lineRule="auto"/>
        <w:ind w:left="2124"/>
      </w:pPr>
      <w:r w:rsidRPr="009D74D1">
        <w:rPr>
          <w:color w:val="000000"/>
          <w:lang w:eastAsia="ru-RU" w:bidi="ru-RU"/>
        </w:rPr>
        <w:t>Дома разбитые стоят.</w:t>
      </w:r>
    </w:p>
    <w:p w:rsidR="00324723" w:rsidRPr="009D74D1" w:rsidRDefault="00E04E54" w:rsidP="00324723">
      <w:pPr>
        <w:pStyle w:val="22"/>
        <w:shd w:val="clear" w:color="auto" w:fill="auto"/>
        <w:spacing w:before="0" w:line="240" w:lineRule="auto"/>
        <w:ind w:left="2124"/>
        <w:jc w:val="left"/>
        <w:rPr>
          <w:color w:val="000000"/>
          <w:lang w:eastAsia="ru-RU" w:bidi="ru-RU"/>
        </w:rPr>
      </w:pPr>
      <w:r w:rsidRPr="009D74D1">
        <w:rPr>
          <w:color w:val="000000"/>
          <w:lang w:eastAsia="ru-RU" w:bidi="ru-RU"/>
        </w:rPr>
        <w:t>На шестьдесят два километра</w:t>
      </w:r>
    </w:p>
    <w:p w:rsidR="00E04E54" w:rsidRPr="009D74D1" w:rsidRDefault="00E04E54" w:rsidP="00324723">
      <w:pPr>
        <w:pStyle w:val="22"/>
        <w:shd w:val="clear" w:color="auto" w:fill="auto"/>
        <w:spacing w:before="0" w:line="240" w:lineRule="auto"/>
        <w:ind w:left="2124"/>
        <w:jc w:val="left"/>
      </w:pPr>
      <w:r w:rsidRPr="009D74D1">
        <w:rPr>
          <w:color w:val="000000"/>
          <w:lang w:eastAsia="ru-RU" w:bidi="ru-RU"/>
        </w:rPr>
        <w:t>В длину раскинут Сталинград.</w:t>
      </w:r>
    </w:p>
    <w:p w:rsidR="00E04E54" w:rsidRPr="009D74D1" w:rsidRDefault="00324723" w:rsidP="00324723">
      <w:pPr>
        <w:pStyle w:val="22"/>
        <w:shd w:val="clear" w:color="auto" w:fill="auto"/>
        <w:spacing w:before="0" w:line="240" w:lineRule="auto"/>
        <w:ind w:left="2124"/>
      </w:pPr>
      <w:r w:rsidRPr="009D74D1">
        <w:rPr>
          <w:color w:val="000000"/>
          <w:lang w:eastAsia="ru-RU" w:bidi="ru-RU"/>
        </w:rPr>
        <w:t>Как-</w:t>
      </w:r>
      <w:r w:rsidR="00E04E54" w:rsidRPr="009D74D1">
        <w:rPr>
          <w:color w:val="000000"/>
          <w:lang w:eastAsia="ru-RU" w:bidi="ru-RU"/>
        </w:rPr>
        <w:t>будто он по Волге синей</w:t>
      </w:r>
    </w:p>
    <w:p w:rsidR="00E04E54" w:rsidRPr="009D74D1" w:rsidRDefault="00E04E54" w:rsidP="00324723">
      <w:pPr>
        <w:pStyle w:val="22"/>
        <w:shd w:val="clear" w:color="auto" w:fill="auto"/>
        <w:tabs>
          <w:tab w:val="left" w:pos="7798"/>
        </w:tabs>
        <w:spacing w:before="0" w:line="240" w:lineRule="auto"/>
        <w:ind w:left="2124"/>
      </w:pPr>
      <w:r w:rsidRPr="009D74D1">
        <w:rPr>
          <w:color w:val="000000"/>
          <w:lang w:eastAsia="ru-RU" w:bidi="ru-RU"/>
        </w:rPr>
        <w:t>В цепь развернулся, принял бой,</w:t>
      </w:r>
      <w:r w:rsidRPr="009D74D1">
        <w:rPr>
          <w:color w:val="000000"/>
          <w:lang w:eastAsia="ru-RU" w:bidi="ru-RU"/>
        </w:rPr>
        <w:tab/>
      </w:r>
    </w:p>
    <w:p w:rsidR="00324723" w:rsidRPr="009D74D1" w:rsidRDefault="00E04E54" w:rsidP="00324723">
      <w:pPr>
        <w:pStyle w:val="22"/>
        <w:shd w:val="clear" w:color="auto" w:fill="auto"/>
        <w:spacing w:before="0" w:line="240" w:lineRule="auto"/>
        <w:ind w:left="2124"/>
        <w:jc w:val="left"/>
        <w:rPr>
          <w:color w:val="000000"/>
          <w:lang w:eastAsia="ru-RU" w:bidi="ru-RU"/>
        </w:rPr>
      </w:pPr>
      <w:r w:rsidRPr="009D74D1">
        <w:rPr>
          <w:color w:val="000000"/>
          <w:lang w:eastAsia="ru-RU" w:bidi="ru-RU"/>
        </w:rPr>
        <w:t xml:space="preserve">Встал фронтом поперек России </w:t>
      </w:r>
      <w:r w:rsidR="00324723" w:rsidRPr="009D74D1">
        <w:rPr>
          <w:color w:val="000000"/>
          <w:lang w:eastAsia="ru-RU" w:bidi="ru-RU"/>
        </w:rPr>
        <w:t>–</w:t>
      </w:r>
    </w:p>
    <w:p w:rsidR="00E04E54" w:rsidRPr="009D74D1" w:rsidRDefault="00E04E54" w:rsidP="00324723">
      <w:pPr>
        <w:pStyle w:val="22"/>
        <w:shd w:val="clear" w:color="auto" w:fill="auto"/>
        <w:spacing w:before="0" w:line="240" w:lineRule="auto"/>
        <w:ind w:left="2124"/>
        <w:jc w:val="left"/>
      </w:pPr>
      <w:r w:rsidRPr="009D74D1">
        <w:rPr>
          <w:color w:val="000000"/>
          <w:lang w:eastAsia="ru-RU" w:bidi="ru-RU"/>
        </w:rPr>
        <w:t>И всю её црикрыл собой!</w:t>
      </w:r>
    </w:p>
    <w:p w:rsidR="00E87863" w:rsidRDefault="00E04E54" w:rsidP="00324723">
      <w:pPr>
        <w:pStyle w:val="22"/>
        <w:shd w:val="clear" w:color="auto" w:fill="auto"/>
        <w:spacing w:before="0" w:line="240" w:lineRule="auto"/>
        <w:jc w:val="center"/>
        <w:rPr>
          <w:i/>
          <w:color w:val="000000"/>
          <w:lang w:eastAsia="ru-RU" w:bidi="ru-RU"/>
        </w:rPr>
      </w:pPr>
      <w:r w:rsidRPr="009D74D1">
        <w:rPr>
          <w:i/>
          <w:color w:val="000000"/>
          <w:lang w:eastAsia="ru-RU" w:bidi="ru-RU"/>
        </w:rPr>
        <w:t xml:space="preserve">«Песня о волжском богатыре» </w:t>
      </w:r>
      <w:r w:rsidR="00E87863">
        <w:rPr>
          <w:i/>
          <w:color w:val="000000"/>
          <w:lang w:eastAsia="ru-RU" w:bidi="ru-RU"/>
        </w:rPr>
        <w:t xml:space="preserve">(сл. и муз. </w:t>
      </w:r>
      <w:r w:rsidR="00A525C4">
        <w:rPr>
          <w:i/>
          <w:color w:val="000000"/>
          <w:lang w:eastAsia="ru-RU" w:bidi="ru-RU"/>
        </w:rPr>
        <w:t>М.</w:t>
      </w:r>
      <w:r w:rsidR="00E87863">
        <w:rPr>
          <w:i/>
          <w:color w:val="000000"/>
          <w:lang w:eastAsia="ru-RU" w:bidi="ru-RU"/>
        </w:rPr>
        <w:t>Фрадкина).</w:t>
      </w:r>
    </w:p>
    <w:p w:rsidR="00E04E54" w:rsidRPr="009D74D1" w:rsidRDefault="00E87863" w:rsidP="00E87863">
      <w:pPr>
        <w:pStyle w:val="22"/>
        <w:shd w:val="clear" w:color="auto" w:fill="auto"/>
        <w:spacing w:before="0" w:line="240" w:lineRule="auto"/>
        <w:jc w:val="center"/>
      </w:pPr>
      <w:r>
        <w:rPr>
          <w:i/>
          <w:color w:val="000000"/>
          <w:lang w:eastAsia="ru-RU" w:bidi="ru-RU"/>
        </w:rPr>
        <w:t xml:space="preserve">Исполняют </w:t>
      </w:r>
      <w:r w:rsidR="00E04E54" w:rsidRPr="009D74D1">
        <w:rPr>
          <w:i/>
          <w:color w:val="000000"/>
          <w:lang w:eastAsia="ru-RU" w:bidi="ru-RU"/>
        </w:rPr>
        <w:t xml:space="preserve"> солисты военного оркестра</w:t>
      </w:r>
      <w:r>
        <w:rPr>
          <w:i/>
          <w:color w:val="000000"/>
          <w:lang w:eastAsia="ru-RU" w:bidi="ru-RU"/>
        </w:rPr>
        <w:t xml:space="preserve">. </w:t>
      </w:r>
      <w:r w:rsidR="00E04E54" w:rsidRPr="009D74D1">
        <w:rPr>
          <w:i/>
          <w:color w:val="000000"/>
          <w:lang w:eastAsia="ru-RU" w:bidi="ru-RU"/>
        </w:rPr>
        <w:t>(2.52.00)</w:t>
      </w:r>
      <w:r w:rsidR="00704C4C">
        <w:rPr>
          <w:color w:val="000000"/>
          <w:lang w:eastAsia="ru-RU" w:bidi="ru-RU"/>
        </w:rPr>
        <w:tab/>
      </w:r>
    </w:p>
    <w:p w:rsidR="00E04E54" w:rsidRPr="009D74D1" w:rsidRDefault="00324723" w:rsidP="00324723">
      <w:pPr>
        <w:pStyle w:val="22"/>
        <w:shd w:val="clear" w:color="auto" w:fill="auto"/>
        <w:tabs>
          <w:tab w:val="left" w:pos="1566"/>
        </w:tabs>
        <w:spacing w:before="0" w:line="240" w:lineRule="auto"/>
      </w:pPr>
      <w:r w:rsidRPr="009D74D1">
        <w:rPr>
          <w:color w:val="000000"/>
          <w:lang w:eastAsia="ru-RU" w:bidi="ru-RU"/>
        </w:rPr>
        <w:t>2 ведущий:</w:t>
      </w:r>
      <w:r w:rsidR="00E04E54" w:rsidRPr="009D74D1">
        <w:rPr>
          <w:color w:val="000000"/>
          <w:lang w:eastAsia="ru-RU" w:bidi="ru-RU"/>
        </w:rPr>
        <w:t xml:space="preserve"> За мужество </w:t>
      </w:r>
      <w:r w:rsidRPr="009D74D1">
        <w:rPr>
          <w:color w:val="000000"/>
          <w:lang w:eastAsia="ru-RU" w:bidi="ru-RU"/>
        </w:rPr>
        <w:t>и отвагу десятки тысяч воинов был</w:t>
      </w:r>
      <w:r w:rsidR="00E04E54" w:rsidRPr="009D74D1">
        <w:rPr>
          <w:color w:val="000000"/>
          <w:lang w:eastAsia="ru-RU" w:bidi="ru-RU"/>
        </w:rPr>
        <w:t>и удостоены правительственных наград. А 112 наиболее отличившихся воинов стали Героями Советского Союза. Более 700 тысяч участников битвы награждены медалью «За оборону Сталинграда». А легендарному городу-воину на Волге присвоено звание «Город-герой».</w:t>
      </w:r>
    </w:p>
    <w:p w:rsidR="00E04E54" w:rsidRPr="009D74D1" w:rsidRDefault="00324723" w:rsidP="00324723">
      <w:pPr>
        <w:pStyle w:val="22"/>
        <w:shd w:val="clear" w:color="auto" w:fill="auto"/>
        <w:tabs>
          <w:tab w:val="left" w:pos="1566"/>
        </w:tabs>
        <w:spacing w:before="0" w:line="240" w:lineRule="auto"/>
      </w:pPr>
      <w:r w:rsidRPr="009D74D1">
        <w:rPr>
          <w:color w:val="000000"/>
          <w:lang w:eastAsia="ru-RU" w:bidi="ru-RU"/>
        </w:rPr>
        <w:t>1 ведущий:</w:t>
      </w:r>
      <w:r w:rsidR="00E04E54" w:rsidRPr="009D74D1">
        <w:rPr>
          <w:color w:val="000000"/>
          <w:lang w:eastAsia="ru-RU" w:bidi="ru-RU"/>
        </w:rPr>
        <w:t xml:space="preserve"> Сталинград стал символом несгибаемой стойкости советских воинов, их беспримерного мужества, отваги и массового героизма. Защитники твердыни на Волге и поныне являются примером верности патриотическому и воинскому долгу, личной ответственности за защиту свободы и независимости Отечества. Имя Сталинград получило широкое международное звучание.</w:t>
      </w:r>
    </w:p>
    <w:p w:rsidR="0096647F" w:rsidRDefault="00E04E54" w:rsidP="00324723">
      <w:pPr>
        <w:pStyle w:val="42"/>
        <w:shd w:val="clear" w:color="auto" w:fill="auto"/>
        <w:tabs>
          <w:tab w:val="left" w:pos="9366"/>
        </w:tabs>
        <w:spacing w:line="240" w:lineRule="auto"/>
        <w:jc w:val="center"/>
        <w:rPr>
          <w:b w:val="0"/>
          <w:color w:val="000000"/>
          <w:lang w:eastAsia="ru-RU" w:bidi="ru-RU"/>
        </w:rPr>
      </w:pPr>
      <w:r w:rsidRPr="009D74D1">
        <w:rPr>
          <w:b w:val="0"/>
          <w:color w:val="000000"/>
          <w:lang w:eastAsia="ru-RU" w:bidi="ru-RU"/>
        </w:rPr>
        <w:t>Звучит фонограм</w:t>
      </w:r>
      <w:r w:rsidR="00E87863">
        <w:rPr>
          <w:b w:val="0"/>
          <w:color w:val="000000"/>
          <w:lang w:eastAsia="ru-RU" w:bidi="ru-RU"/>
        </w:rPr>
        <w:t xml:space="preserve">ма песни «Гляжу в озера синие» </w:t>
      </w:r>
    </w:p>
    <w:p w:rsidR="0096647F" w:rsidRDefault="00E87863" w:rsidP="00324723">
      <w:pPr>
        <w:pStyle w:val="42"/>
        <w:shd w:val="clear" w:color="auto" w:fill="auto"/>
        <w:tabs>
          <w:tab w:val="left" w:pos="9366"/>
        </w:tabs>
        <w:spacing w:line="240" w:lineRule="auto"/>
        <w:jc w:val="center"/>
        <w:rPr>
          <w:b w:val="0"/>
          <w:color w:val="000000"/>
          <w:lang w:eastAsia="ru-RU" w:bidi="ru-RU"/>
        </w:rPr>
      </w:pPr>
      <w:r>
        <w:rPr>
          <w:b w:val="0"/>
          <w:color w:val="000000"/>
          <w:lang w:eastAsia="ru-RU" w:bidi="ru-RU"/>
        </w:rPr>
        <w:t xml:space="preserve">(сл. </w:t>
      </w:r>
      <w:r w:rsidR="00A525C4">
        <w:rPr>
          <w:b w:val="0"/>
          <w:color w:val="000000"/>
          <w:lang w:eastAsia="ru-RU" w:bidi="ru-RU"/>
        </w:rPr>
        <w:t>И.Шаферана, муз. Л.</w:t>
      </w:r>
      <w:r w:rsidR="0096647F">
        <w:rPr>
          <w:b w:val="0"/>
          <w:color w:val="000000"/>
          <w:lang w:eastAsia="ru-RU" w:bidi="ru-RU"/>
        </w:rPr>
        <w:t>Афа</w:t>
      </w:r>
      <w:r>
        <w:rPr>
          <w:b w:val="0"/>
          <w:color w:val="000000"/>
          <w:lang w:eastAsia="ru-RU" w:bidi="ru-RU"/>
        </w:rPr>
        <w:t>насьева)</w:t>
      </w:r>
      <w:r w:rsidR="0096647F">
        <w:rPr>
          <w:b w:val="0"/>
          <w:color w:val="000000"/>
          <w:lang w:eastAsia="ru-RU" w:bidi="ru-RU"/>
        </w:rPr>
        <w:t>.</w:t>
      </w:r>
    </w:p>
    <w:p w:rsidR="00E04E54" w:rsidRPr="009D74D1" w:rsidRDefault="0096647F" w:rsidP="00324723">
      <w:pPr>
        <w:pStyle w:val="42"/>
        <w:shd w:val="clear" w:color="auto" w:fill="auto"/>
        <w:tabs>
          <w:tab w:val="left" w:pos="9366"/>
        </w:tabs>
        <w:spacing w:line="240" w:lineRule="auto"/>
        <w:jc w:val="center"/>
      </w:pPr>
      <w:r>
        <w:rPr>
          <w:b w:val="0"/>
          <w:color w:val="000000"/>
          <w:lang w:eastAsia="ru-RU" w:bidi="ru-RU"/>
        </w:rPr>
        <w:t xml:space="preserve"> П</w:t>
      </w:r>
      <w:r w:rsidR="00E04E54" w:rsidRPr="009D74D1">
        <w:rPr>
          <w:b w:val="0"/>
          <w:color w:val="000000"/>
          <w:lang w:eastAsia="ru-RU" w:bidi="ru-RU"/>
        </w:rPr>
        <w:t xml:space="preserve">од музыку звучат слова и </w:t>
      </w:r>
      <w:r w:rsidR="00324723" w:rsidRPr="009D74D1">
        <w:rPr>
          <w:b w:val="0"/>
          <w:color w:val="000000"/>
          <w:lang w:eastAsia="ru-RU" w:bidi="ru-RU"/>
        </w:rPr>
        <w:t>с</w:t>
      </w:r>
      <w:r w:rsidR="00E04E54" w:rsidRPr="009D74D1">
        <w:rPr>
          <w:b w:val="0"/>
          <w:color w:val="000000"/>
          <w:lang w:eastAsia="ru-RU" w:bidi="ru-RU"/>
        </w:rPr>
        <w:t>тихи.</w:t>
      </w:r>
    </w:p>
    <w:p w:rsidR="00324723" w:rsidRDefault="00324723" w:rsidP="00E04E54">
      <w:pPr>
        <w:pStyle w:val="22"/>
        <w:shd w:val="clear" w:color="auto" w:fill="auto"/>
        <w:spacing w:before="0" w:line="240" w:lineRule="auto"/>
        <w:rPr>
          <w:color w:val="000000"/>
          <w:lang w:eastAsia="ru-RU" w:bidi="ru-RU"/>
        </w:rPr>
      </w:pPr>
      <w:r w:rsidRPr="009D74D1">
        <w:rPr>
          <w:color w:val="000000"/>
          <w:lang w:eastAsia="ru-RU" w:bidi="ru-RU"/>
        </w:rPr>
        <w:t>2 ведущий:</w:t>
      </w:r>
      <w:r w:rsidR="00E04E54" w:rsidRPr="009D74D1">
        <w:rPr>
          <w:color w:val="000000"/>
          <w:lang w:eastAsia="ru-RU" w:bidi="ru-RU"/>
        </w:rPr>
        <w:t xml:space="preserve"> Это имя</w:t>
      </w:r>
      <w:r w:rsidR="00E04E54">
        <w:rPr>
          <w:color w:val="000000"/>
          <w:lang w:eastAsia="ru-RU" w:bidi="ru-RU"/>
        </w:rPr>
        <w:t xml:space="preserve"> носят улицы и площади во многих городах мира. </w:t>
      </w:r>
    </w:p>
    <w:p w:rsidR="00E04E54" w:rsidRDefault="00324723" w:rsidP="00E04E54">
      <w:pPr>
        <w:pStyle w:val="22"/>
        <w:shd w:val="clear" w:color="auto" w:fill="auto"/>
        <w:spacing w:before="0" w:line="240" w:lineRule="auto"/>
      </w:pPr>
      <w:r>
        <w:rPr>
          <w:color w:val="000000"/>
          <w:lang w:eastAsia="ru-RU" w:bidi="ru-RU"/>
        </w:rPr>
        <w:t xml:space="preserve">    </w:t>
      </w:r>
      <w:r w:rsidR="00E04E54">
        <w:rPr>
          <w:rStyle w:val="23"/>
        </w:rPr>
        <w:t>Показ слайдов памятников Волгограда, на каждую строчку слайд.</w:t>
      </w:r>
    </w:p>
    <w:p w:rsidR="00E04E54" w:rsidRDefault="00E04E54" w:rsidP="00E04E54">
      <w:pPr>
        <w:pStyle w:val="22"/>
        <w:shd w:val="clear" w:color="auto" w:fill="auto"/>
        <w:spacing w:before="0" w:line="240" w:lineRule="auto"/>
      </w:pPr>
      <w:r>
        <w:rPr>
          <w:color w:val="000000"/>
          <w:lang w:eastAsia="ru-RU" w:bidi="ru-RU"/>
        </w:rPr>
        <w:t>Чтец:</w:t>
      </w:r>
      <w:r w:rsidR="00324723">
        <w:rPr>
          <w:color w:val="000000"/>
          <w:lang w:eastAsia="ru-RU" w:bidi="ru-RU"/>
        </w:rPr>
        <w:t xml:space="preserve"> </w:t>
      </w:r>
      <w:r w:rsidR="00324723">
        <w:rPr>
          <w:color w:val="000000"/>
          <w:lang w:eastAsia="ru-RU" w:bidi="ru-RU"/>
        </w:rPr>
        <w:tab/>
      </w:r>
      <w:r w:rsidR="00324723"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 xml:space="preserve"> Слава городу, дважды герою,</w:t>
      </w:r>
    </w:p>
    <w:p w:rsidR="00E04E54" w:rsidRDefault="00E04E54" w:rsidP="00324723">
      <w:pPr>
        <w:pStyle w:val="22"/>
        <w:shd w:val="clear" w:color="auto" w:fill="auto"/>
        <w:tabs>
          <w:tab w:val="left" w:pos="8926"/>
        </w:tabs>
        <w:spacing w:before="0" w:line="240" w:lineRule="auto"/>
        <w:ind w:left="2124"/>
      </w:pPr>
      <w:r>
        <w:rPr>
          <w:color w:val="000000"/>
          <w:lang w:eastAsia="ru-RU" w:bidi="ru-RU"/>
        </w:rPr>
        <w:t>Слава матери всех русских рек,</w:t>
      </w:r>
      <w:r>
        <w:rPr>
          <w:color w:val="000000"/>
          <w:lang w:eastAsia="ru-RU" w:bidi="ru-RU"/>
        </w:rPr>
        <w:tab/>
      </w:r>
    </w:p>
    <w:p w:rsidR="00E04E54" w:rsidRDefault="00E04E54" w:rsidP="00324723">
      <w:pPr>
        <w:pStyle w:val="22"/>
        <w:shd w:val="clear" w:color="auto" w:fill="auto"/>
        <w:spacing w:before="0" w:line="240" w:lineRule="auto"/>
        <w:ind w:left="2124"/>
        <w:jc w:val="left"/>
      </w:pPr>
      <w:r>
        <w:rPr>
          <w:color w:val="000000"/>
          <w:lang w:eastAsia="ru-RU" w:bidi="ru-RU"/>
        </w:rPr>
        <w:t xml:space="preserve">Слава всем храбрецам </w:t>
      </w:r>
      <w:r w:rsidR="008641F1">
        <w:rPr>
          <w:color w:val="000000"/>
          <w:lang w:eastAsia="ru-RU" w:bidi="ru-RU"/>
        </w:rPr>
        <w:t>–</w:t>
      </w:r>
      <w:r>
        <w:rPr>
          <w:color w:val="000000"/>
          <w:lang w:eastAsia="ru-RU" w:bidi="ru-RU"/>
        </w:rPr>
        <w:t xml:space="preserve"> Сталинградским бойцам,</w:t>
      </w:r>
    </w:p>
    <w:p w:rsidR="00E04E54" w:rsidRDefault="00E04E54" w:rsidP="00324723">
      <w:pPr>
        <w:pStyle w:val="22"/>
        <w:shd w:val="clear" w:color="auto" w:fill="auto"/>
        <w:spacing w:before="0" w:line="240" w:lineRule="auto"/>
        <w:ind w:left="2124"/>
      </w:pPr>
      <w:r>
        <w:rPr>
          <w:color w:val="000000"/>
          <w:lang w:eastAsia="ru-RU" w:bidi="ru-RU"/>
        </w:rPr>
        <w:t>Слава воинам, слава вовек!</w:t>
      </w:r>
    </w:p>
    <w:p w:rsidR="00DC62DB" w:rsidRDefault="00E04E54" w:rsidP="00324723">
      <w:pPr>
        <w:jc w:val="center"/>
        <w:rPr>
          <w:i/>
          <w:iCs/>
          <w:sz w:val="28"/>
          <w:szCs w:val="28"/>
        </w:rPr>
        <w:sectPr w:rsidR="00DC62DB" w:rsidSect="00460889">
          <w:pgSz w:w="11906" w:h="16838"/>
          <w:pgMar w:top="1134" w:right="851" w:bottom="1701" w:left="1701" w:header="709" w:footer="709" w:gutter="0"/>
          <w:cols w:space="708"/>
          <w:docGrid w:linePitch="360"/>
        </w:sectPr>
      </w:pPr>
      <w:r w:rsidRPr="00324723">
        <w:rPr>
          <w:i/>
          <w:iCs/>
          <w:sz w:val="28"/>
          <w:szCs w:val="28"/>
        </w:rPr>
        <w:t>Демонстр</w:t>
      </w:r>
      <w:r w:rsidR="00A525C4">
        <w:rPr>
          <w:i/>
          <w:iCs/>
          <w:sz w:val="28"/>
          <w:szCs w:val="28"/>
        </w:rPr>
        <w:t xml:space="preserve">ируется </w:t>
      </w:r>
      <w:r w:rsidRPr="00324723">
        <w:rPr>
          <w:i/>
          <w:iCs/>
          <w:sz w:val="28"/>
          <w:szCs w:val="28"/>
        </w:rPr>
        <w:t xml:space="preserve"> художественн</w:t>
      </w:r>
      <w:r w:rsidR="00A525C4">
        <w:rPr>
          <w:i/>
          <w:iCs/>
          <w:sz w:val="28"/>
          <w:szCs w:val="28"/>
        </w:rPr>
        <w:t>ый  фильм</w:t>
      </w:r>
      <w:r w:rsidRPr="00324723">
        <w:rPr>
          <w:i/>
          <w:iCs/>
          <w:sz w:val="28"/>
          <w:szCs w:val="28"/>
        </w:rPr>
        <w:t xml:space="preserve"> «Горячий снег».</w:t>
      </w:r>
    </w:p>
    <w:p w:rsidR="00E04E54" w:rsidRDefault="00DC62DB" w:rsidP="0032472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Содержание:</w:t>
      </w:r>
    </w:p>
    <w:p w:rsidR="009F77A9" w:rsidRDefault="009F77A9" w:rsidP="00324723">
      <w:pPr>
        <w:jc w:val="center"/>
        <w:rPr>
          <w:sz w:val="28"/>
          <w:szCs w:val="28"/>
        </w:rPr>
      </w:pPr>
    </w:p>
    <w:p w:rsidR="00DC62DB" w:rsidRPr="00324723" w:rsidRDefault="009F77A9" w:rsidP="00324723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="003E1E4F">
        <w:rPr>
          <w:sz w:val="28"/>
          <w:szCs w:val="28"/>
        </w:rPr>
        <w:t>…….</w:t>
      </w:r>
      <w:r>
        <w:rPr>
          <w:sz w:val="28"/>
          <w:szCs w:val="28"/>
        </w:rPr>
        <w:t xml:space="preserve"> Стр.</w:t>
      </w:r>
    </w:p>
    <w:p w:rsidR="00E04E54" w:rsidRPr="009F77A9" w:rsidRDefault="00E04E54" w:rsidP="00324723">
      <w:pPr>
        <w:jc w:val="right"/>
        <w:rPr>
          <w:color w:val="000000"/>
          <w:lang w:bidi="ru-RU"/>
        </w:rPr>
      </w:pPr>
    </w:p>
    <w:p w:rsidR="009F77A9" w:rsidRDefault="009F77A9" w:rsidP="009F77A9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Сталинградская битва……………………………………………………………</w:t>
      </w:r>
      <w:r w:rsidR="00791F55">
        <w:rPr>
          <w:b w:val="0"/>
          <w:sz w:val="28"/>
          <w:szCs w:val="28"/>
        </w:rPr>
        <w:t>4</w:t>
      </w:r>
    </w:p>
    <w:p w:rsidR="009F77A9" w:rsidRPr="009F77A9" w:rsidRDefault="009F77A9" w:rsidP="009F77A9">
      <w:pPr>
        <w:pStyle w:val="2"/>
        <w:spacing w:before="0" w:beforeAutospacing="0" w:after="0" w:afterAutospacing="0"/>
        <w:rPr>
          <w:b w:val="0"/>
          <w:sz w:val="28"/>
          <w:szCs w:val="28"/>
        </w:rPr>
      </w:pPr>
    </w:p>
    <w:p w:rsidR="009F77A9" w:rsidRDefault="009F77A9" w:rsidP="009F77A9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9F77A9">
        <w:rPr>
          <w:b w:val="0"/>
          <w:sz w:val="28"/>
          <w:szCs w:val="28"/>
        </w:rPr>
        <w:t xml:space="preserve">Краткая биография </w:t>
      </w:r>
      <w:r w:rsidRPr="009F77A9">
        <w:rPr>
          <w:b w:val="0"/>
          <w:color w:val="000000"/>
          <w:sz w:val="28"/>
          <w:szCs w:val="28"/>
        </w:rPr>
        <w:t>В</w:t>
      </w:r>
      <w:r>
        <w:rPr>
          <w:b w:val="0"/>
          <w:color w:val="000000"/>
          <w:sz w:val="28"/>
          <w:szCs w:val="28"/>
        </w:rPr>
        <w:t>.</w:t>
      </w:r>
      <w:r w:rsidRPr="009F77A9">
        <w:rPr>
          <w:b w:val="0"/>
          <w:color w:val="000000"/>
          <w:sz w:val="28"/>
          <w:szCs w:val="28"/>
        </w:rPr>
        <w:t>И</w:t>
      </w:r>
      <w:r>
        <w:rPr>
          <w:b w:val="0"/>
          <w:color w:val="000000"/>
          <w:sz w:val="28"/>
          <w:szCs w:val="28"/>
        </w:rPr>
        <w:t>.Чуйко</w:t>
      </w:r>
      <w:r>
        <w:rPr>
          <w:b w:val="0"/>
          <w:bCs w:val="0"/>
          <w:sz w:val="28"/>
          <w:szCs w:val="28"/>
        </w:rPr>
        <w:t>ва……………………………………………….</w:t>
      </w:r>
      <w:r w:rsidR="00791F55">
        <w:rPr>
          <w:b w:val="0"/>
          <w:bCs w:val="0"/>
          <w:sz w:val="28"/>
          <w:szCs w:val="28"/>
        </w:rPr>
        <w:t>13</w:t>
      </w:r>
    </w:p>
    <w:p w:rsidR="009F77A9" w:rsidRDefault="009F77A9" w:rsidP="009F77A9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9F77A9" w:rsidRDefault="009F77A9" w:rsidP="009F77A9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9F77A9">
        <w:rPr>
          <w:b w:val="0"/>
          <w:bCs w:val="0"/>
          <w:sz w:val="28"/>
          <w:szCs w:val="28"/>
        </w:rPr>
        <w:t>Сценарий</w:t>
      </w:r>
      <w:r>
        <w:rPr>
          <w:b w:val="0"/>
          <w:bCs w:val="0"/>
          <w:sz w:val="28"/>
          <w:szCs w:val="28"/>
        </w:rPr>
        <w:t xml:space="preserve"> </w:t>
      </w:r>
      <w:r w:rsidRPr="009F77A9">
        <w:rPr>
          <w:b w:val="0"/>
          <w:bCs w:val="0"/>
          <w:sz w:val="28"/>
          <w:szCs w:val="28"/>
        </w:rPr>
        <w:t>устного журнала «Великая победа под Сталинградом»</w:t>
      </w:r>
      <w:r>
        <w:rPr>
          <w:b w:val="0"/>
          <w:bCs w:val="0"/>
          <w:sz w:val="28"/>
          <w:szCs w:val="28"/>
        </w:rPr>
        <w:t>…………</w:t>
      </w:r>
      <w:r w:rsidR="00791F55">
        <w:rPr>
          <w:b w:val="0"/>
          <w:bCs w:val="0"/>
          <w:sz w:val="28"/>
          <w:szCs w:val="28"/>
        </w:rPr>
        <w:t>..14</w:t>
      </w:r>
    </w:p>
    <w:p w:rsidR="009F77A9" w:rsidRPr="009F77A9" w:rsidRDefault="009F77A9" w:rsidP="009F77A9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9F77A9" w:rsidRPr="009F77A9" w:rsidRDefault="009F77A9" w:rsidP="009F77A9">
      <w:pPr>
        <w:pStyle w:val="22"/>
        <w:shd w:val="clear" w:color="auto" w:fill="auto"/>
        <w:tabs>
          <w:tab w:val="left" w:pos="1204"/>
        </w:tabs>
        <w:spacing w:before="0" w:line="240" w:lineRule="auto"/>
        <w:jc w:val="left"/>
        <w:rPr>
          <w:color w:val="000000"/>
          <w:lang w:eastAsia="ru-RU" w:bidi="ru-RU"/>
        </w:rPr>
      </w:pPr>
      <w:r w:rsidRPr="009F77A9">
        <w:rPr>
          <w:color w:val="000000"/>
          <w:lang w:eastAsia="ru-RU" w:bidi="ru-RU"/>
        </w:rPr>
        <w:t>Сценарий литературно-музыкальной композиции,</w:t>
      </w:r>
    </w:p>
    <w:p w:rsidR="009F77A9" w:rsidRPr="009F77A9" w:rsidRDefault="009F77A9" w:rsidP="009F77A9">
      <w:pPr>
        <w:pStyle w:val="22"/>
        <w:shd w:val="clear" w:color="auto" w:fill="auto"/>
        <w:tabs>
          <w:tab w:val="left" w:pos="1204"/>
        </w:tabs>
        <w:spacing w:before="0" w:line="240" w:lineRule="auto"/>
        <w:jc w:val="left"/>
        <w:rPr>
          <w:color w:val="000000"/>
          <w:lang w:eastAsia="ru-RU" w:bidi="ru-RU"/>
        </w:rPr>
      </w:pPr>
      <w:r w:rsidRPr="009F77A9">
        <w:rPr>
          <w:color w:val="000000"/>
          <w:lang w:eastAsia="ru-RU" w:bidi="ru-RU"/>
        </w:rPr>
        <w:t>посвященный Победе в Сталинградской битве</w:t>
      </w:r>
      <w:r w:rsidRPr="009F77A9">
        <w:rPr>
          <w:color w:val="000000"/>
          <w:lang w:eastAsia="ru-RU" w:bidi="ru-RU"/>
        </w:rPr>
        <w:br/>
        <w:t>«Слава городу дважды герою!..»</w:t>
      </w:r>
      <w:r w:rsidR="00130F5C">
        <w:rPr>
          <w:color w:val="000000"/>
          <w:lang w:eastAsia="ru-RU" w:bidi="ru-RU"/>
        </w:rPr>
        <w:t>……………………………………………….16</w:t>
      </w:r>
    </w:p>
    <w:p w:rsidR="00E04E54" w:rsidRPr="009F77A9" w:rsidRDefault="00E04E54" w:rsidP="009F77A9"/>
    <w:p w:rsidR="00E04E54" w:rsidRPr="009F77A9" w:rsidRDefault="00E04E54" w:rsidP="009F77A9"/>
    <w:p w:rsidR="00E04E54" w:rsidRPr="009F77A9" w:rsidRDefault="00E04E54" w:rsidP="009F77A9">
      <w:pPr>
        <w:pStyle w:val="22"/>
        <w:shd w:val="clear" w:color="auto" w:fill="auto"/>
        <w:spacing w:before="0" w:line="240" w:lineRule="auto"/>
        <w:jc w:val="left"/>
      </w:pPr>
    </w:p>
    <w:p w:rsidR="00E04E54" w:rsidRPr="009F77A9" w:rsidRDefault="00E04E54" w:rsidP="009F77A9">
      <w:pPr>
        <w:ind w:firstLine="567"/>
        <w:rPr>
          <w:bCs/>
          <w:sz w:val="28"/>
          <w:szCs w:val="28"/>
        </w:rPr>
      </w:pPr>
    </w:p>
    <w:p w:rsidR="00923C57" w:rsidRPr="009F77A9" w:rsidRDefault="00923C57" w:rsidP="009F77A9">
      <w:pPr>
        <w:rPr>
          <w:sz w:val="28"/>
          <w:szCs w:val="28"/>
        </w:rPr>
      </w:pPr>
    </w:p>
    <w:p w:rsidR="00F74155" w:rsidRPr="009F77A9" w:rsidRDefault="00F74155" w:rsidP="009F77A9">
      <w:pPr>
        <w:ind w:firstLine="708"/>
        <w:rPr>
          <w:sz w:val="28"/>
          <w:szCs w:val="28"/>
        </w:rPr>
      </w:pPr>
    </w:p>
    <w:p w:rsidR="000119B6" w:rsidRPr="00E84EE7" w:rsidRDefault="000119B6" w:rsidP="00E04E54">
      <w:pPr>
        <w:jc w:val="both"/>
        <w:rPr>
          <w:sz w:val="28"/>
          <w:szCs w:val="28"/>
        </w:rPr>
      </w:pPr>
    </w:p>
    <w:p w:rsidR="000119B6" w:rsidRPr="00E84EE7" w:rsidRDefault="000119B6" w:rsidP="00E04E54">
      <w:pPr>
        <w:jc w:val="both"/>
        <w:rPr>
          <w:sz w:val="28"/>
          <w:szCs w:val="28"/>
        </w:rPr>
      </w:pPr>
    </w:p>
    <w:p w:rsidR="000006BA" w:rsidRPr="00923C57" w:rsidRDefault="000006BA" w:rsidP="00E04E54">
      <w:pPr>
        <w:jc w:val="both"/>
        <w:rPr>
          <w:sz w:val="28"/>
          <w:szCs w:val="28"/>
        </w:rPr>
      </w:pPr>
    </w:p>
    <w:sectPr w:rsidR="000006BA" w:rsidRPr="00923C57" w:rsidSect="00460889">
      <w:pgSz w:w="11906" w:h="16838"/>
      <w:pgMar w:top="1134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578" w:rsidRDefault="00E47578" w:rsidP="000006BA">
      <w:r>
        <w:separator/>
      </w:r>
    </w:p>
  </w:endnote>
  <w:endnote w:type="continuationSeparator" w:id="0">
    <w:p w:rsidR="00E47578" w:rsidRDefault="00E47578" w:rsidP="00000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6440336"/>
      <w:docPartObj>
        <w:docPartGallery w:val="Page Numbers (Bottom of Page)"/>
        <w:docPartUnique/>
      </w:docPartObj>
    </w:sdtPr>
    <w:sdtEndPr/>
    <w:sdtContent>
      <w:p w:rsidR="000119B6" w:rsidRDefault="000119B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0119B6" w:rsidRDefault="000119B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1322887"/>
      <w:docPartObj>
        <w:docPartGallery w:val="Page Numbers (Bottom of Page)"/>
        <w:docPartUnique/>
      </w:docPartObj>
    </w:sdtPr>
    <w:sdtEndPr/>
    <w:sdtContent>
      <w:p w:rsidR="000006BA" w:rsidRDefault="000006B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CB5">
          <w:rPr>
            <w:noProof/>
          </w:rPr>
          <w:t>3</w:t>
        </w:r>
        <w:r>
          <w:fldChar w:fldCharType="end"/>
        </w:r>
      </w:p>
    </w:sdtContent>
  </w:sdt>
  <w:p w:rsidR="000006BA" w:rsidRDefault="000006B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578" w:rsidRDefault="00E47578" w:rsidP="000006BA">
      <w:r>
        <w:separator/>
      </w:r>
    </w:p>
  </w:footnote>
  <w:footnote w:type="continuationSeparator" w:id="0">
    <w:p w:rsidR="00E47578" w:rsidRDefault="00E47578" w:rsidP="00000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73D0A"/>
    <w:multiLevelType w:val="multilevel"/>
    <w:tmpl w:val="F0382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576837"/>
    <w:multiLevelType w:val="multilevel"/>
    <w:tmpl w:val="C710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B3B70"/>
    <w:multiLevelType w:val="multilevel"/>
    <w:tmpl w:val="E066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FB26C1"/>
    <w:multiLevelType w:val="multilevel"/>
    <w:tmpl w:val="C7106E5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560639"/>
    <w:multiLevelType w:val="hybridMultilevel"/>
    <w:tmpl w:val="48426DAE"/>
    <w:lvl w:ilvl="0" w:tplc="10EEF004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87E40"/>
    <w:multiLevelType w:val="multilevel"/>
    <w:tmpl w:val="8474B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1D6BEB"/>
    <w:multiLevelType w:val="multilevel"/>
    <w:tmpl w:val="D7BA9B1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E8590D"/>
    <w:multiLevelType w:val="multilevel"/>
    <w:tmpl w:val="09B25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3B4256"/>
    <w:multiLevelType w:val="multilevel"/>
    <w:tmpl w:val="3DA09C6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D5E1EB5"/>
    <w:multiLevelType w:val="hybridMultilevel"/>
    <w:tmpl w:val="3CD0420A"/>
    <w:lvl w:ilvl="0" w:tplc="2FE6FA4E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B05148"/>
    <w:multiLevelType w:val="multilevel"/>
    <w:tmpl w:val="0FA6A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8A5BF3"/>
    <w:multiLevelType w:val="multilevel"/>
    <w:tmpl w:val="78AAB0F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B30374D"/>
    <w:multiLevelType w:val="multilevel"/>
    <w:tmpl w:val="9982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653499"/>
    <w:multiLevelType w:val="multilevel"/>
    <w:tmpl w:val="3F16A3A2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2222B46"/>
    <w:multiLevelType w:val="multilevel"/>
    <w:tmpl w:val="8DCE9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A42D2E"/>
    <w:multiLevelType w:val="multilevel"/>
    <w:tmpl w:val="D784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FF4851"/>
    <w:multiLevelType w:val="multilevel"/>
    <w:tmpl w:val="0464B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62625C"/>
    <w:multiLevelType w:val="multilevel"/>
    <w:tmpl w:val="68FE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6E6B86"/>
    <w:multiLevelType w:val="multilevel"/>
    <w:tmpl w:val="7728AD84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6817675"/>
    <w:multiLevelType w:val="multilevel"/>
    <w:tmpl w:val="6906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392DAF"/>
    <w:multiLevelType w:val="multilevel"/>
    <w:tmpl w:val="AF4457D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2"/>
  </w:num>
  <w:num w:numId="5">
    <w:abstractNumId w:val="5"/>
  </w:num>
  <w:num w:numId="6">
    <w:abstractNumId w:val="17"/>
  </w:num>
  <w:num w:numId="7">
    <w:abstractNumId w:val="0"/>
  </w:num>
  <w:num w:numId="8">
    <w:abstractNumId w:val="14"/>
  </w:num>
  <w:num w:numId="9">
    <w:abstractNumId w:val="7"/>
  </w:num>
  <w:num w:numId="10">
    <w:abstractNumId w:val="19"/>
  </w:num>
  <w:num w:numId="11">
    <w:abstractNumId w:val="15"/>
  </w:num>
  <w:num w:numId="12">
    <w:abstractNumId w:val="1"/>
  </w:num>
  <w:num w:numId="13">
    <w:abstractNumId w:val="20"/>
  </w:num>
  <w:num w:numId="14">
    <w:abstractNumId w:val="8"/>
  </w:num>
  <w:num w:numId="15">
    <w:abstractNumId w:val="18"/>
  </w:num>
  <w:num w:numId="16">
    <w:abstractNumId w:val="6"/>
  </w:num>
  <w:num w:numId="17">
    <w:abstractNumId w:val="13"/>
  </w:num>
  <w:num w:numId="18">
    <w:abstractNumId w:val="3"/>
  </w:num>
  <w:num w:numId="19">
    <w:abstractNumId w:val="11"/>
  </w:num>
  <w:num w:numId="20">
    <w:abstractNumId w:val="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037"/>
    <w:rsid w:val="000006BA"/>
    <w:rsid w:val="000119B6"/>
    <w:rsid w:val="00015F3A"/>
    <w:rsid w:val="000308F2"/>
    <w:rsid w:val="0005731B"/>
    <w:rsid w:val="00114C97"/>
    <w:rsid w:val="00120EB1"/>
    <w:rsid w:val="00130F5C"/>
    <w:rsid w:val="001A3EDB"/>
    <w:rsid w:val="001D7A4E"/>
    <w:rsid w:val="00230D84"/>
    <w:rsid w:val="00287B56"/>
    <w:rsid w:val="002B43D2"/>
    <w:rsid w:val="00307485"/>
    <w:rsid w:val="0031522D"/>
    <w:rsid w:val="00324723"/>
    <w:rsid w:val="003C6D01"/>
    <w:rsid w:val="003D4781"/>
    <w:rsid w:val="003E1E4F"/>
    <w:rsid w:val="003E2EFA"/>
    <w:rsid w:val="00402B95"/>
    <w:rsid w:val="00440F1D"/>
    <w:rsid w:val="00453635"/>
    <w:rsid w:val="00455BD3"/>
    <w:rsid w:val="00460889"/>
    <w:rsid w:val="00482967"/>
    <w:rsid w:val="004A47E6"/>
    <w:rsid w:val="004C6F27"/>
    <w:rsid w:val="005C090E"/>
    <w:rsid w:val="005D3F3C"/>
    <w:rsid w:val="005E0708"/>
    <w:rsid w:val="00607F76"/>
    <w:rsid w:val="0061599C"/>
    <w:rsid w:val="006160DA"/>
    <w:rsid w:val="00616619"/>
    <w:rsid w:val="0062660A"/>
    <w:rsid w:val="00652EB2"/>
    <w:rsid w:val="00654128"/>
    <w:rsid w:val="006707C3"/>
    <w:rsid w:val="00677D44"/>
    <w:rsid w:val="0069525B"/>
    <w:rsid w:val="006B1B41"/>
    <w:rsid w:val="006B66BE"/>
    <w:rsid w:val="00701041"/>
    <w:rsid w:val="00704C4C"/>
    <w:rsid w:val="00720A62"/>
    <w:rsid w:val="00721963"/>
    <w:rsid w:val="00757152"/>
    <w:rsid w:val="00791F55"/>
    <w:rsid w:val="007A3B9B"/>
    <w:rsid w:val="007C6C6D"/>
    <w:rsid w:val="007F1CE4"/>
    <w:rsid w:val="00832037"/>
    <w:rsid w:val="00837B2F"/>
    <w:rsid w:val="008641F1"/>
    <w:rsid w:val="00871EC2"/>
    <w:rsid w:val="008739B8"/>
    <w:rsid w:val="00895142"/>
    <w:rsid w:val="008B46D2"/>
    <w:rsid w:val="008D2AD9"/>
    <w:rsid w:val="00923C57"/>
    <w:rsid w:val="00935922"/>
    <w:rsid w:val="0095797C"/>
    <w:rsid w:val="00960BF7"/>
    <w:rsid w:val="0096647F"/>
    <w:rsid w:val="00986498"/>
    <w:rsid w:val="009B7341"/>
    <w:rsid w:val="009D74D1"/>
    <w:rsid w:val="009E5AB8"/>
    <w:rsid w:val="009F77A9"/>
    <w:rsid w:val="00A42862"/>
    <w:rsid w:val="00A525C4"/>
    <w:rsid w:val="00AD7E6F"/>
    <w:rsid w:val="00B32FAC"/>
    <w:rsid w:val="00B458BD"/>
    <w:rsid w:val="00B54E76"/>
    <w:rsid w:val="00B619D9"/>
    <w:rsid w:val="00B661DE"/>
    <w:rsid w:val="00C75B19"/>
    <w:rsid w:val="00CB64E2"/>
    <w:rsid w:val="00CC29A5"/>
    <w:rsid w:val="00CC2E7B"/>
    <w:rsid w:val="00CE302A"/>
    <w:rsid w:val="00D06604"/>
    <w:rsid w:val="00D627D1"/>
    <w:rsid w:val="00D97FD0"/>
    <w:rsid w:val="00DC62DB"/>
    <w:rsid w:val="00DD2098"/>
    <w:rsid w:val="00DD2492"/>
    <w:rsid w:val="00E04E54"/>
    <w:rsid w:val="00E16CB5"/>
    <w:rsid w:val="00E22C56"/>
    <w:rsid w:val="00E47578"/>
    <w:rsid w:val="00E521A1"/>
    <w:rsid w:val="00E70452"/>
    <w:rsid w:val="00E84EE7"/>
    <w:rsid w:val="00E87863"/>
    <w:rsid w:val="00F0573F"/>
    <w:rsid w:val="00F12B36"/>
    <w:rsid w:val="00F57B70"/>
    <w:rsid w:val="00F7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98862-5683-4C28-BF65-9E61A1437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9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006B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006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006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0006BA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1A1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521A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006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006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06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006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006BA"/>
    <w:rPr>
      <w:color w:val="0000FF"/>
      <w:u w:val="single"/>
    </w:rPr>
  </w:style>
  <w:style w:type="character" w:customStyle="1" w:styleId="ratingvalue">
    <w:name w:val="rating__value"/>
    <w:basedOn w:val="a0"/>
    <w:rsid w:val="000006BA"/>
  </w:style>
  <w:style w:type="character" w:customStyle="1" w:styleId="ratingassessments">
    <w:name w:val="rating__assessments"/>
    <w:basedOn w:val="a0"/>
    <w:rsid w:val="000006BA"/>
  </w:style>
  <w:style w:type="paragraph" w:customStyle="1" w:styleId="paragraph">
    <w:name w:val="paragraph"/>
    <w:basedOn w:val="a"/>
    <w:rsid w:val="000006BA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006B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006B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006B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006B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006B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0006BA"/>
  </w:style>
  <w:style w:type="paragraph" w:styleId="a8">
    <w:name w:val="footer"/>
    <w:basedOn w:val="a"/>
    <w:link w:val="a9"/>
    <w:uiPriority w:val="99"/>
    <w:unhideWhenUsed/>
    <w:rsid w:val="000006B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0006BA"/>
  </w:style>
  <w:style w:type="character" w:customStyle="1" w:styleId="aa">
    <w:name w:val="Основной текст с отступом Знак"/>
    <w:aliases w:val="Надин стиль Знак"/>
    <w:basedOn w:val="a0"/>
    <w:link w:val="ab"/>
    <w:locked/>
    <w:rsid w:val="000119B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Body Text Indent"/>
    <w:aliases w:val="Надин стиль"/>
    <w:basedOn w:val="a"/>
    <w:link w:val="aa"/>
    <w:unhideWhenUsed/>
    <w:rsid w:val="000119B6"/>
    <w:pPr>
      <w:autoSpaceDE w:val="0"/>
      <w:autoSpaceDN w:val="0"/>
      <w:ind w:firstLine="709"/>
      <w:jc w:val="both"/>
    </w:pPr>
    <w:rPr>
      <w:sz w:val="28"/>
      <w:szCs w:val="28"/>
    </w:rPr>
  </w:style>
  <w:style w:type="character" w:customStyle="1" w:styleId="11">
    <w:name w:val="Основной текст с отступом Знак1"/>
    <w:basedOn w:val="a0"/>
    <w:uiPriority w:val="99"/>
    <w:semiHidden/>
    <w:rsid w:val="000119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460889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460889"/>
    <w:rPr>
      <w:b/>
      <w:bCs/>
    </w:rPr>
  </w:style>
  <w:style w:type="character" w:styleId="ae">
    <w:name w:val="Emphasis"/>
    <w:basedOn w:val="a0"/>
    <w:uiPriority w:val="20"/>
    <w:qFormat/>
    <w:rsid w:val="006707C3"/>
    <w:rPr>
      <w:i/>
      <w:iCs/>
    </w:rPr>
  </w:style>
  <w:style w:type="paragraph" w:styleId="af">
    <w:name w:val="Body Text"/>
    <w:basedOn w:val="a"/>
    <w:link w:val="af0"/>
    <w:uiPriority w:val="99"/>
    <w:semiHidden/>
    <w:unhideWhenUsed/>
    <w:rsid w:val="00923C57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923C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23C5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23C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1">
    <w:name w:val="Основной текст (2)_"/>
    <w:basedOn w:val="a0"/>
    <w:link w:val="22"/>
    <w:rsid w:val="00E04E5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3">
    <w:name w:val="Основной текст (3)_"/>
    <w:basedOn w:val="a0"/>
    <w:link w:val="34"/>
    <w:rsid w:val="00E04E54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35">
    <w:name w:val="Основной текст (3) + Не курсив"/>
    <w:basedOn w:val="33"/>
    <w:rsid w:val="00E04E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1"/>
    <w:rsid w:val="00E04E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E04E54"/>
    <w:pPr>
      <w:widowControl w:val="0"/>
      <w:shd w:val="clear" w:color="auto" w:fill="FFFFFF"/>
      <w:spacing w:before="120" w:line="322" w:lineRule="exact"/>
      <w:jc w:val="both"/>
    </w:pPr>
    <w:rPr>
      <w:sz w:val="28"/>
      <w:szCs w:val="28"/>
      <w:lang w:eastAsia="en-US"/>
    </w:rPr>
  </w:style>
  <w:style w:type="paragraph" w:customStyle="1" w:styleId="34">
    <w:name w:val="Основной текст (3)"/>
    <w:basedOn w:val="a"/>
    <w:link w:val="33"/>
    <w:rsid w:val="00E04E54"/>
    <w:pPr>
      <w:widowControl w:val="0"/>
      <w:shd w:val="clear" w:color="auto" w:fill="FFFFFF"/>
      <w:spacing w:line="322" w:lineRule="exact"/>
      <w:jc w:val="both"/>
    </w:pPr>
    <w:rPr>
      <w:i/>
      <w:iCs/>
      <w:sz w:val="28"/>
      <w:szCs w:val="28"/>
      <w:lang w:eastAsia="en-US"/>
    </w:rPr>
  </w:style>
  <w:style w:type="character" w:customStyle="1" w:styleId="41">
    <w:name w:val="Основной текст (4)_"/>
    <w:basedOn w:val="a0"/>
    <w:link w:val="42"/>
    <w:rsid w:val="00E04E54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04E54"/>
    <w:pPr>
      <w:widowControl w:val="0"/>
      <w:shd w:val="clear" w:color="auto" w:fill="FFFFFF"/>
      <w:spacing w:line="319" w:lineRule="exact"/>
      <w:jc w:val="both"/>
    </w:pPr>
    <w:rPr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9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002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8279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563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9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3719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  <w:divsChild>
                            <w:div w:id="58156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3785442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6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5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348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0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  <w:divsChild>
                            <w:div w:id="210267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31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4122442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  <w:divsChild>
                            <w:div w:id="209035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21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4921652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75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1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13137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7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817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88190">
                          <w:marLeft w:val="21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1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0811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25308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007594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05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00068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3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751996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6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77378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64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784432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0960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1809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9654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477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9754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65609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929468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8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68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2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14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11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559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54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98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8396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8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1946_%D0%B3%D0%BE%D0%B4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ru.wikipedia.org/wiki/%D0%A1%D0%BE%D0%B2%D0%B5%D1%82%D1%81%D0%BA%D0%B0%D1%8F_%D0%B2%D0%BE%D0%B5%D0%BD%D0%BD%D0%B0%D1%8F_%D0%B0%D0%B4%D0%BC%D0%B8%D0%BD%D0%B8%D1%81%D1%82%D1%80%D0%B0%D1%86%D0%B8%D1%8F_%D0%B2_%D0%93%D0%B5%D1%80%D0%BC%D0%B0%D0%BD%D0%B8%D0%B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hyperlink" Target="https://ru.wikipedia.org/wiki/%D0%93%D1%80%D1%83%D0%BF%D0%BF%D0%B0_%D1%81%D0%BE%D0%B2%D0%B5%D1%82%D1%81%D0%BA%D0%B8%D1%85_%D0%B2%D0%BE%D0%B9%D1%81%D0%BA_%D0%B2_%D0%93%D0%B5%D1%80%D0%BC%D0%B0%D0%BD%D0%B8%D0%B8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ADE55-4747-468C-AB3D-B96FAF68E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5176</Words>
  <Characters>29504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2020-01-13T09:10:00Z</cp:lastPrinted>
  <dcterms:created xsi:type="dcterms:W3CDTF">2020-01-16T09:39:00Z</dcterms:created>
  <dcterms:modified xsi:type="dcterms:W3CDTF">2020-01-16T09:39:00Z</dcterms:modified>
</cp:coreProperties>
</file>